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rsidTr="0047741D">
        <w:trPr>
          <w:gridAfter w:val="1"/>
          <w:wAfter w:w="2835" w:type="dxa"/>
          <w:cantSplit/>
          <w:trHeight w:val="569"/>
        </w:trPr>
        <w:tc>
          <w:tcPr>
            <w:tcW w:w="4786" w:type="dxa"/>
            <w:shd w:val="clear" w:color="auto" w:fill="BFBFBF"/>
            <w:vAlign w:val="center"/>
          </w:tcPr>
          <w:p w:rsidR="002F5C5E" w:rsidRPr="009E2B84" w:rsidRDefault="00566622"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rsidR="002F5C5E" w:rsidRPr="009E2B84" w:rsidRDefault="002F5C5E" w:rsidP="00AC4A99">
            <w:pPr>
              <w:jc w:val="center"/>
              <w:rPr>
                <w:b/>
              </w:rPr>
            </w:pPr>
            <w:r w:rsidRPr="009E2B84">
              <w:rPr>
                <w:b/>
              </w:rPr>
              <w:t>ON</w:t>
            </w:r>
          </w:p>
        </w:tc>
      </w:tr>
      <w:tr w:rsidR="002F5C5E" w:rsidRPr="009E2B84" w:rsidTr="0047741D">
        <w:trPr>
          <w:gridAfter w:val="1"/>
          <w:wAfter w:w="2835" w:type="dxa"/>
          <w:cantSplit/>
          <w:trHeight w:val="654"/>
        </w:trPr>
        <w:tc>
          <w:tcPr>
            <w:tcW w:w="4786" w:type="dxa"/>
            <w:tcBorders>
              <w:bottom w:val="nil"/>
            </w:tcBorders>
            <w:vAlign w:val="center"/>
          </w:tcPr>
          <w:p w:rsidR="002F5C5E" w:rsidRPr="00BE2A3F" w:rsidRDefault="00AF2DC5" w:rsidP="00AF2DC5">
            <w:pPr>
              <w:jc w:val="center"/>
              <w:rPr>
                <w:b/>
                <w:szCs w:val="22"/>
              </w:rPr>
            </w:pPr>
            <w:r>
              <w:rPr>
                <w:b/>
                <w:szCs w:val="22"/>
              </w:rPr>
              <w:t xml:space="preserve">Planning </w:t>
            </w:r>
            <w:r w:rsidR="00EB2D32" w:rsidRPr="00BE2A3F">
              <w:rPr>
                <w:b/>
                <w:szCs w:val="22"/>
              </w:rPr>
              <w:t>Committee</w:t>
            </w:r>
          </w:p>
        </w:tc>
        <w:tc>
          <w:tcPr>
            <w:tcW w:w="2268" w:type="dxa"/>
            <w:gridSpan w:val="2"/>
            <w:tcBorders>
              <w:bottom w:val="nil"/>
            </w:tcBorders>
            <w:vAlign w:val="center"/>
          </w:tcPr>
          <w:p w:rsidR="002F5C5E" w:rsidRPr="009E2B84" w:rsidRDefault="00907EF1" w:rsidP="0047741D">
            <w:pPr>
              <w:jc w:val="center"/>
              <w:rPr>
                <w:b/>
              </w:rPr>
            </w:pPr>
            <w:r>
              <w:rPr>
                <w:b/>
              </w:rPr>
              <w:t xml:space="preserve">24 April </w:t>
            </w:r>
            <w:r w:rsidR="00264EC2">
              <w:rPr>
                <w:b/>
              </w:rPr>
              <w:t>2019</w:t>
            </w:r>
          </w:p>
        </w:tc>
      </w:tr>
      <w:tr w:rsidR="002F5C5E" w:rsidRPr="009E2B84" w:rsidTr="0047741D">
        <w:trPr>
          <w:gridAfter w:val="1"/>
          <w:wAfter w:w="2835" w:type="dxa"/>
          <w:cantSplit/>
          <w:trHeight w:val="560"/>
        </w:trPr>
        <w:tc>
          <w:tcPr>
            <w:tcW w:w="7054" w:type="dxa"/>
            <w:gridSpan w:val="3"/>
            <w:tcBorders>
              <w:left w:val="nil"/>
              <w:right w:val="nil"/>
            </w:tcBorders>
          </w:tcPr>
          <w:p w:rsidR="002F5C5E" w:rsidRPr="009E2B84" w:rsidRDefault="002F5C5E" w:rsidP="003902A2">
            <w:pPr>
              <w:jc w:val="right"/>
              <w:rPr>
                <w:sz w:val="8"/>
              </w:rPr>
            </w:pPr>
          </w:p>
        </w:tc>
      </w:tr>
      <w:tr w:rsidR="0047741D" w:rsidRPr="009E2B84" w:rsidTr="0047741D">
        <w:trPr>
          <w:cantSplit/>
        </w:trPr>
        <w:tc>
          <w:tcPr>
            <w:tcW w:w="6912" w:type="dxa"/>
            <w:gridSpan w:val="2"/>
            <w:shd w:val="clear" w:color="auto" w:fill="BFBFBF"/>
            <w:vAlign w:val="center"/>
          </w:tcPr>
          <w:p w:rsidR="0047741D" w:rsidRPr="009E2B84" w:rsidRDefault="0047741D" w:rsidP="00E2196F">
            <w:pPr>
              <w:jc w:val="center"/>
              <w:rPr>
                <w:b/>
              </w:rPr>
            </w:pPr>
            <w:r w:rsidRPr="009E2B84">
              <w:rPr>
                <w:b/>
              </w:rPr>
              <w:t>TITLE</w:t>
            </w:r>
          </w:p>
        </w:tc>
        <w:tc>
          <w:tcPr>
            <w:tcW w:w="2977" w:type="dxa"/>
            <w:gridSpan w:val="2"/>
            <w:shd w:val="clear" w:color="auto" w:fill="BFBFBF"/>
            <w:vAlign w:val="center"/>
          </w:tcPr>
          <w:p w:rsidR="0047741D" w:rsidRPr="009E2B84" w:rsidRDefault="0047741D" w:rsidP="00E2196F">
            <w:pPr>
              <w:jc w:val="center"/>
              <w:rPr>
                <w:b/>
              </w:rPr>
            </w:pPr>
            <w:r>
              <w:rPr>
                <w:b/>
              </w:rPr>
              <w:t>REPORT OF</w:t>
            </w:r>
          </w:p>
        </w:tc>
      </w:tr>
      <w:tr w:rsidR="0047741D" w:rsidRPr="009E2B84" w:rsidTr="0047741D">
        <w:trPr>
          <w:cantSplit/>
          <w:trHeight w:val="667"/>
        </w:trPr>
        <w:tc>
          <w:tcPr>
            <w:tcW w:w="6912" w:type="dxa"/>
            <w:gridSpan w:val="2"/>
            <w:vAlign w:val="center"/>
          </w:tcPr>
          <w:p w:rsidR="0047741D" w:rsidRPr="009E2B84" w:rsidRDefault="0047741D" w:rsidP="00E2196F">
            <w:pPr>
              <w:rPr>
                <w:b/>
              </w:rPr>
            </w:pPr>
          </w:p>
          <w:p w:rsidR="0047741D" w:rsidRPr="00AF2DC5" w:rsidRDefault="00AF2DC5" w:rsidP="00E2196F">
            <w:r w:rsidRPr="00AF2DC5">
              <w:t xml:space="preserve">B2 – </w:t>
            </w:r>
            <w:r w:rsidR="00585C6D">
              <w:t xml:space="preserve">Village </w:t>
            </w:r>
            <w:r w:rsidRPr="00AF2DC5">
              <w:t xml:space="preserve"> </w:t>
            </w:r>
            <w:r w:rsidR="00585C6D">
              <w:t xml:space="preserve">Development </w:t>
            </w:r>
            <w:r w:rsidRPr="00AF2DC5">
              <w:t>Supplementary Planning Document</w:t>
            </w:r>
          </w:p>
          <w:p w:rsidR="0047741D" w:rsidRPr="009E2B84" w:rsidRDefault="0047741D" w:rsidP="00E2196F">
            <w:pPr>
              <w:jc w:val="center"/>
              <w:rPr>
                <w:b/>
              </w:rPr>
            </w:pPr>
          </w:p>
        </w:tc>
        <w:tc>
          <w:tcPr>
            <w:tcW w:w="2977" w:type="dxa"/>
            <w:gridSpan w:val="2"/>
            <w:vAlign w:val="center"/>
          </w:tcPr>
          <w:p w:rsidR="0047741D" w:rsidRPr="00AF2DC5" w:rsidRDefault="00907EF1" w:rsidP="00C903AC">
            <w:r>
              <w:t>Director of Planning and Property</w:t>
            </w:r>
          </w:p>
        </w:tc>
      </w:tr>
    </w:tbl>
    <w:p w:rsidR="002F5C5E" w:rsidRPr="009E2B84" w:rsidRDefault="002F5C5E" w:rsidP="002F5C5E"/>
    <w:p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rsidTr="00E2196F">
        <w:tc>
          <w:tcPr>
            <w:tcW w:w="6652" w:type="dxa"/>
            <w:shd w:val="clear" w:color="auto" w:fill="auto"/>
          </w:tcPr>
          <w:p w:rsidR="0047741D" w:rsidRDefault="0047741D" w:rsidP="00E2196F">
            <w:pPr>
              <w:rPr>
                <w:szCs w:val="22"/>
              </w:rPr>
            </w:pPr>
          </w:p>
          <w:p w:rsidR="0047741D" w:rsidRPr="009C1143" w:rsidRDefault="0047741D" w:rsidP="00E2196F">
            <w:pPr>
              <w:rPr>
                <w:szCs w:val="22"/>
              </w:rPr>
            </w:pPr>
            <w:r>
              <w:rPr>
                <w:szCs w:val="22"/>
              </w:rPr>
              <w:t>Is this report confidential?</w:t>
            </w:r>
          </w:p>
        </w:tc>
        <w:tc>
          <w:tcPr>
            <w:tcW w:w="3266" w:type="dxa"/>
            <w:shd w:val="clear" w:color="auto" w:fill="auto"/>
          </w:tcPr>
          <w:p w:rsidR="00E63940" w:rsidRDefault="00E63940" w:rsidP="00E63940">
            <w:pPr>
              <w:rPr>
                <w:b/>
                <w:szCs w:val="22"/>
              </w:rPr>
            </w:pPr>
          </w:p>
          <w:p w:rsidR="0047741D" w:rsidRPr="00F3057A" w:rsidRDefault="0047741D" w:rsidP="00E2196F">
            <w:pPr>
              <w:rPr>
                <w:b/>
                <w:szCs w:val="22"/>
              </w:rPr>
            </w:pPr>
            <w:r w:rsidRPr="00F3057A">
              <w:rPr>
                <w:b/>
                <w:szCs w:val="22"/>
              </w:rPr>
              <w:t xml:space="preserve">No </w:t>
            </w:r>
          </w:p>
          <w:p w:rsidR="0047741D" w:rsidRPr="009C1143" w:rsidRDefault="0047741D" w:rsidP="00940C9B">
            <w:pPr>
              <w:rPr>
                <w:szCs w:val="22"/>
              </w:rPr>
            </w:pPr>
          </w:p>
        </w:tc>
      </w:tr>
    </w:tbl>
    <w:p w:rsidR="0047741D" w:rsidRPr="00833F9E" w:rsidRDefault="0047741D" w:rsidP="00833F9E">
      <w:pPr>
        <w:jc w:val="center"/>
        <w:rPr>
          <w:b/>
          <w:color w:val="5B9BD5" w:themeColor="accent1"/>
          <w:sz w:val="16"/>
          <w:szCs w:val="16"/>
        </w:rPr>
      </w:pPr>
    </w:p>
    <w:p w:rsidR="00EB2D32" w:rsidRPr="009C1143" w:rsidRDefault="00EB2D32" w:rsidP="00B71A04">
      <w:pPr>
        <w:tabs>
          <w:tab w:val="left" w:pos="567"/>
        </w:tabs>
        <w:ind w:left="567" w:hanging="567"/>
        <w:rPr>
          <w:sz w:val="16"/>
          <w:szCs w:val="16"/>
        </w:rPr>
      </w:pPr>
    </w:p>
    <w:p w:rsidR="002F5C5E" w:rsidRDefault="002F5C5E" w:rsidP="00833F9E">
      <w:pPr>
        <w:keepNext/>
        <w:tabs>
          <w:tab w:val="left" w:pos="567"/>
        </w:tabs>
        <w:outlineLvl w:val="0"/>
        <w:rPr>
          <w:b/>
          <w:szCs w:val="22"/>
        </w:rPr>
      </w:pPr>
      <w:r w:rsidRPr="009C1143">
        <w:rPr>
          <w:b/>
          <w:szCs w:val="22"/>
        </w:rPr>
        <w:t xml:space="preserve">PURPOSE OF THE REPORT  </w:t>
      </w:r>
    </w:p>
    <w:p w:rsidR="000B5251" w:rsidRPr="009C1143" w:rsidRDefault="000B5251" w:rsidP="00B71A04">
      <w:pPr>
        <w:keepNext/>
        <w:tabs>
          <w:tab w:val="left" w:pos="567"/>
        </w:tabs>
        <w:ind w:left="567" w:hanging="567"/>
        <w:outlineLvl w:val="0"/>
        <w:rPr>
          <w:b/>
          <w:szCs w:val="22"/>
        </w:rPr>
      </w:pPr>
    </w:p>
    <w:p w:rsidR="002F5C5E" w:rsidRPr="00585C6D" w:rsidRDefault="00833F9E" w:rsidP="00833F9E">
      <w:pPr>
        <w:pStyle w:val="ListParagraph"/>
        <w:keepNext/>
        <w:numPr>
          <w:ilvl w:val="0"/>
          <w:numId w:val="17"/>
        </w:numPr>
        <w:tabs>
          <w:tab w:val="left" w:pos="567"/>
        </w:tabs>
        <w:outlineLvl w:val="0"/>
        <w:rPr>
          <w:rFonts w:ascii="Arial" w:hAnsi="Arial" w:cs="Arial"/>
          <w:color w:val="2E74B5"/>
        </w:rPr>
      </w:pPr>
      <w:r w:rsidRPr="00833F9E">
        <w:rPr>
          <w:rFonts w:ascii="Arial" w:hAnsi="Arial" w:cs="Arial"/>
          <w:i/>
          <w:color w:val="2E74B5"/>
        </w:rPr>
        <w:t xml:space="preserve"> </w:t>
      </w:r>
      <w:r w:rsidR="0006542C">
        <w:rPr>
          <w:rFonts w:ascii="Arial" w:hAnsi="Arial" w:cs="Arial"/>
          <w:i/>
          <w:color w:val="2E74B5"/>
        </w:rPr>
        <w:tab/>
      </w:r>
      <w:r w:rsidR="00585C6D" w:rsidRPr="00585C6D">
        <w:rPr>
          <w:rFonts w:ascii="Arial" w:hAnsi="Arial" w:cs="Arial"/>
        </w:rPr>
        <w:t xml:space="preserve">To seek approval of the attached B2 – Village Development </w:t>
      </w:r>
      <w:r w:rsidR="00962CA0">
        <w:rPr>
          <w:rFonts w:ascii="Arial" w:hAnsi="Arial" w:cs="Arial"/>
        </w:rPr>
        <w:t xml:space="preserve">Supplementary Planning </w:t>
      </w:r>
      <w:bookmarkStart w:id="0" w:name="_GoBack"/>
      <w:bookmarkEnd w:id="0"/>
      <w:r w:rsidR="00962CA0">
        <w:rPr>
          <w:rFonts w:ascii="Arial" w:hAnsi="Arial" w:cs="Arial"/>
        </w:rPr>
        <w:t xml:space="preserve">Document </w:t>
      </w:r>
      <w:r w:rsidR="00585C6D" w:rsidRPr="00585C6D">
        <w:rPr>
          <w:rFonts w:ascii="Arial" w:hAnsi="Arial" w:cs="Arial"/>
        </w:rPr>
        <w:t>to be published for a 6 week consultation period.</w:t>
      </w:r>
    </w:p>
    <w:p w:rsidR="002F5C5E" w:rsidRPr="00833F9E" w:rsidRDefault="002F5C5E" w:rsidP="00B71A04">
      <w:pPr>
        <w:tabs>
          <w:tab w:val="left" w:pos="567"/>
        </w:tabs>
        <w:ind w:left="567" w:hanging="567"/>
        <w:rPr>
          <w:rFonts w:cs="Arial"/>
          <w:sz w:val="16"/>
          <w:szCs w:val="16"/>
        </w:rPr>
      </w:pPr>
    </w:p>
    <w:p w:rsidR="002F5C5E" w:rsidRPr="00833F9E" w:rsidRDefault="002F5C5E" w:rsidP="00B71A04">
      <w:pPr>
        <w:tabs>
          <w:tab w:val="left" w:pos="567"/>
        </w:tabs>
        <w:ind w:left="567" w:hanging="567"/>
        <w:rPr>
          <w:rFonts w:cs="Arial"/>
          <w:szCs w:val="22"/>
        </w:rPr>
      </w:pPr>
    </w:p>
    <w:p w:rsidR="00B71A04" w:rsidRPr="00833F9E" w:rsidRDefault="002F5C5E" w:rsidP="00833F9E">
      <w:pPr>
        <w:keepNext/>
        <w:tabs>
          <w:tab w:val="left" w:pos="567"/>
        </w:tabs>
        <w:outlineLvl w:val="0"/>
        <w:rPr>
          <w:rFonts w:cs="Arial"/>
          <w:b/>
          <w:szCs w:val="22"/>
        </w:rPr>
      </w:pPr>
      <w:r w:rsidRPr="00833F9E">
        <w:rPr>
          <w:rFonts w:cs="Arial"/>
          <w:b/>
          <w:szCs w:val="22"/>
        </w:rPr>
        <w:t>RECOMMENDATIONS</w:t>
      </w:r>
    </w:p>
    <w:p w:rsidR="00B71A04" w:rsidRPr="00833F9E" w:rsidRDefault="00B71A04" w:rsidP="00B71A04">
      <w:pPr>
        <w:keepNext/>
        <w:tabs>
          <w:tab w:val="left" w:pos="567"/>
        </w:tabs>
        <w:ind w:left="567"/>
        <w:outlineLvl w:val="0"/>
        <w:rPr>
          <w:rFonts w:cs="Arial"/>
          <w:b/>
          <w:szCs w:val="22"/>
        </w:rPr>
      </w:pPr>
    </w:p>
    <w:p w:rsidR="002F5C5E" w:rsidRPr="00F13602" w:rsidRDefault="00833F9E" w:rsidP="00833F9E">
      <w:pPr>
        <w:pStyle w:val="ListParagraph"/>
        <w:keepNext/>
        <w:numPr>
          <w:ilvl w:val="0"/>
          <w:numId w:val="17"/>
        </w:numPr>
        <w:tabs>
          <w:tab w:val="left" w:pos="567"/>
        </w:tabs>
        <w:outlineLvl w:val="0"/>
        <w:rPr>
          <w:rFonts w:ascii="Arial" w:hAnsi="Arial" w:cs="Arial"/>
          <w:b/>
        </w:rPr>
      </w:pPr>
      <w:r>
        <w:rPr>
          <w:rFonts w:ascii="Arial" w:hAnsi="Arial" w:cs="Arial"/>
          <w:i/>
          <w:color w:val="2E74B5"/>
        </w:rPr>
        <w:t xml:space="preserve"> </w:t>
      </w:r>
      <w:r w:rsidR="00F13602" w:rsidRPr="00F13602">
        <w:rPr>
          <w:rFonts w:ascii="Arial" w:hAnsi="Arial" w:cs="Arial"/>
        </w:rPr>
        <w:t>That the Committee:</w:t>
      </w:r>
    </w:p>
    <w:p w:rsidR="00F13602" w:rsidRPr="00F13602" w:rsidRDefault="00F13602" w:rsidP="00F13602">
      <w:pPr>
        <w:pStyle w:val="ListParagraph"/>
        <w:keepNext/>
        <w:tabs>
          <w:tab w:val="left" w:pos="567"/>
        </w:tabs>
        <w:outlineLvl w:val="0"/>
        <w:rPr>
          <w:rFonts w:ascii="Arial" w:hAnsi="Arial" w:cs="Arial"/>
          <w:b/>
        </w:rPr>
      </w:pPr>
    </w:p>
    <w:p w:rsidR="00F13602" w:rsidRDefault="008A0BE4" w:rsidP="0006542C">
      <w:pPr>
        <w:pStyle w:val="ListParagraph"/>
        <w:keepNext/>
        <w:tabs>
          <w:tab w:val="left" w:pos="1134"/>
        </w:tabs>
        <w:ind w:left="1134" w:hanging="425"/>
        <w:outlineLvl w:val="0"/>
        <w:rPr>
          <w:rFonts w:ascii="Arial" w:hAnsi="Arial" w:cs="Arial"/>
        </w:rPr>
      </w:pPr>
      <w:r>
        <w:rPr>
          <w:rFonts w:ascii="Arial" w:hAnsi="Arial" w:cs="Arial"/>
        </w:rPr>
        <w:t xml:space="preserve">2.1 </w:t>
      </w:r>
      <w:r w:rsidR="003E3F23">
        <w:rPr>
          <w:rFonts w:ascii="Arial" w:hAnsi="Arial" w:cs="Arial"/>
        </w:rPr>
        <w:tab/>
      </w:r>
      <w:r w:rsidR="00F13602" w:rsidRPr="00F13602">
        <w:rPr>
          <w:rFonts w:ascii="Arial" w:hAnsi="Arial" w:cs="Arial"/>
        </w:rPr>
        <w:t>Endorses the draft B2 – Village Development Supplementary Planning Document for consultation;</w:t>
      </w:r>
    </w:p>
    <w:p w:rsidR="008A0BE4" w:rsidRPr="00F13602" w:rsidRDefault="008A0BE4" w:rsidP="0006542C">
      <w:pPr>
        <w:pStyle w:val="ListParagraph"/>
        <w:keepNext/>
        <w:tabs>
          <w:tab w:val="left" w:pos="1134"/>
        </w:tabs>
        <w:ind w:left="1134" w:hanging="425"/>
        <w:outlineLvl w:val="0"/>
        <w:rPr>
          <w:rFonts w:ascii="Arial" w:hAnsi="Arial" w:cs="Arial"/>
          <w:b/>
        </w:rPr>
      </w:pPr>
    </w:p>
    <w:p w:rsidR="00F13602" w:rsidRPr="008A0BE4" w:rsidRDefault="008A0BE4" w:rsidP="0006542C">
      <w:pPr>
        <w:keepNext/>
        <w:tabs>
          <w:tab w:val="left" w:pos="1134"/>
        </w:tabs>
        <w:ind w:left="1134" w:hanging="425"/>
        <w:outlineLvl w:val="0"/>
        <w:rPr>
          <w:rFonts w:cs="Arial"/>
          <w:b/>
        </w:rPr>
      </w:pPr>
      <w:r>
        <w:rPr>
          <w:rFonts w:cs="Arial"/>
        </w:rPr>
        <w:t xml:space="preserve">2.2 </w:t>
      </w:r>
      <w:r w:rsidR="003E3F23">
        <w:rPr>
          <w:rFonts w:cs="Arial"/>
        </w:rPr>
        <w:tab/>
      </w:r>
      <w:r w:rsidR="00F13602" w:rsidRPr="008A0BE4">
        <w:rPr>
          <w:rFonts w:cs="Arial"/>
        </w:rPr>
        <w:t>Delegate authority to the Director of Planning and Property, in consultation with the Cabinet Member for Strategic Planning and Housing to make minor text, layout and formatting amendments prior to consultation.</w:t>
      </w:r>
    </w:p>
    <w:p w:rsidR="002F5C5E" w:rsidRPr="009C1143" w:rsidRDefault="002F5C5E" w:rsidP="00B71A04">
      <w:pPr>
        <w:tabs>
          <w:tab w:val="left" w:pos="567"/>
        </w:tabs>
        <w:ind w:left="567" w:hanging="567"/>
        <w:rPr>
          <w:i/>
          <w:color w:val="2E74B5"/>
          <w:szCs w:val="22"/>
        </w:rPr>
      </w:pPr>
    </w:p>
    <w:p w:rsidR="002F5C5E" w:rsidRPr="009C1143" w:rsidRDefault="002F5C5E" w:rsidP="00833F9E">
      <w:pPr>
        <w:tabs>
          <w:tab w:val="left" w:pos="567"/>
        </w:tabs>
        <w:rPr>
          <w:sz w:val="16"/>
          <w:szCs w:val="16"/>
        </w:rPr>
      </w:pPr>
    </w:p>
    <w:p w:rsidR="002F5C5E" w:rsidRDefault="002F5C5E" w:rsidP="00833F9E">
      <w:pPr>
        <w:keepNext/>
        <w:tabs>
          <w:tab w:val="left" w:pos="567"/>
        </w:tabs>
        <w:outlineLvl w:val="0"/>
        <w:rPr>
          <w:b/>
          <w:szCs w:val="22"/>
        </w:rPr>
      </w:pPr>
      <w:r w:rsidRPr="009C1143">
        <w:rPr>
          <w:b/>
          <w:szCs w:val="22"/>
        </w:rPr>
        <w:t>CORPORATE PRIORITIES</w:t>
      </w:r>
    </w:p>
    <w:p w:rsidR="00772B9C" w:rsidRDefault="00772B9C" w:rsidP="00B71A04">
      <w:pPr>
        <w:keepNext/>
        <w:tabs>
          <w:tab w:val="left" w:pos="567"/>
        </w:tabs>
        <w:ind w:left="567" w:hanging="567"/>
        <w:outlineLvl w:val="0"/>
        <w:rPr>
          <w:b/>
          <w:szCs w:val="22"/>
        </w:rPr>
      </w:pPr>
    </w:p>
    <w:p w:rsidR="00772B9C" w:rsidRPr="00437A4A" w:rsidRDefault="00833F9E" w:rsidP="00A93D0D">
      <w:pPr>
        <w:pStyle w:val="ListParagraph"/>
        <w:keepNext/>
        <w:numPr>
          <w:ilvl w:val="0"/>
          <w:numId w:val="17"/>
        </w:numPr>
        <w:tabs>
          <w:tab w:val="left" w:pos="567"/>
        </w:tabs>
        <w:outlineLvl w:val="0"/>
        <w:rPr>
          <w:rFonts w:ascii="Arial" w:hAnsi="Arial" w:cs="Arial"/>
          <w:b/>
        </w:rPr>
      </w:pPr>
      <w:r>
        <w:t xml:space="preserve"> </w:t>
      </w:r>
      <w:r w:rsidR="00772B9C" w:rsidRPr="00437A4A">
        <w:rPr>
          <w:rFonts w:ascii="Arial" w:hAnsi="Arial" w:cs="Arial"/>
        </w:rPr>
        <w:t>The report relates to the following corporate priorities:</w:t>
      </w:r>
      <w:r w:rsidR="00772B9C" w:rsidRPr="00437A4A">
        <w:rPr>
          <w:rFonts w:ascii="Arial" w:hAnsi="Arial" w:cs="Arial"/>
          <w:b/>
        </w:rPr>
        <w:t xml:space="preserve"> </w:t>
      </w: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8770BE" w:rsidTr="000E4458">
        <w:tc>
          <w:tcPr>
            <w:tcW w:w="4423" w:type="dxa"/>
            <w:shd w:val="clear" w:color="auto" w:fill="auto"/>
          </w:tcPr>
          <w:p w:rsidR="00772B9C" w:rsidRPr="000828CC" w:rsidRDefault="00772B9C" w:rsidP="000E4458">
            <w:pPr>
              <w:rPr>
                <w:szCs w:val="22"/>
              </w:rPr>
            </w:pPr>
            <w:r w:rsidRPr="000828CC">
              <w:rPr>
                <w:szCs w:val="22"/>
              </w:rPr>
              <w:t>Excellence and Financial Sustainability</w:t>
            </w:r>
          </w:p>
          <w:p w:rsidR="00772B9C" w:rsidRPr="000828CC" w:rsidRDefault="00772B9C" w:rsidP="000E4458">
            <w:pPr>
              <w:rPr>
                <w:szCs w:val="22"/>
              </w:rPr>
            </w:pPr>
          </w:p>
        </w:tc>
        <w:tc>
          <w:tcPr>
            <w:tcW w:w="850" w:type="dxa"/>
            <w:shd w:val="clear" w:color="auto" w:fill="auto"/>
          </w:tcPr>
          <w:p w:rsidR="00772B9C" w:rsidRPr="008770BE" w:rsidRDefault="00772B9C" w:rsidP="000E4458">
            <w:pPr>
              <w:rPr>
                <w:szCs w:val="22"/>
                <w:highlight w:val="yellow"/>
              </w:rPr>
            </w:pPr>
          </w:p>
        </w:tc>
      </w:tr>
      <w:tr w:rsidR="00772B9C" w:rsidRPr="008770BE" w:rsidTr="000E4458">
        <w:tc>
          <w:tcPr>
            <w:tcW w:w="4423" w:type="dxa"/>
            <w:shd w:val="clear" w:color="auto" w:fill="auto"/>
          </w:tcPr>
          <w:p w:rsidR="00772B9C" w:rsidRPr="000828CC" w:rsidRDefault="00772B9C" w:rsidP="000E4458">
            <w:pPr>
              <w:rPr>
                <w:szCs w:val="22"/>
              </w:rPr>
            </w:pPr>
            <w:r w:rsidRPr="000828CC">
              <w:rPr>
                <w:szCs w:val="22"/>
              </w:rPr>
              <w:t>Health and Wellbeing</w:t>
            </w:r>
          </w:p>
          <w:p w:rsidR="00772B9C" w:rsidRPr="000828CC" w:rsidRDefault="00772B9C" w:rsidP="000E4458">
            <w:pPr>
              <w:rPr>
                <w:szCs w:val="22"/>
              </w:rPr>
            </w:pPr>
          </w:p>
        </w:tc>
        <w:tc>
          <w:tcPr>
            <w:tcW w:w="850" w:type="dxa"/>
            <w:shd w:val="clear" w:color="auto" w:fill="auto"/>
          </w:tcPr>
          <w:p w:rsidR="00772B9C" w:rsidRPr="008770BE" w:rsidRDefault="00772B9C" w:rsidP="000E4458">
            <w:pPr>
              <w:rPr>
                <w:szCs w:val="22"/>
                <w:highlight w:val="yellow"/>
              </w:rPr>
            </w:pPr>
          </w:p>
        </w:tc>
      </w:tr>
      <w:tr w:rsidR="00772B9C" w:rsidRPr="009C1143" w:rsidTr="000E4458">
        <w:tc>
          <w:tcPr>
            <w:tcW w:w="4423" w:type="dxa"/>
            <w:shd w:val="clear" w:color="auto" w:fill="auto"/>
          </w:tcPr>
          <w:p w:rsidR="00772B9C" w:rsidRPr="000828CC" w:rsidRDefault="00772B9C" w:rsidP="000E4458">
            <w:pPr>
              <w:rPr>
                <w:szCs w:val="22"/>
              </w:rPr>
            </w:pPr>
            <w:r w:rsidRPr="000828CC">
              <w:rPr>
                <w:szCs w:val="22"/>
              </w:rPr>
              <w:t>Place</w:t>
            </w:r>
          </w:p>
          <w:p w:rsidR="00772B9C" w:rsidRPr="000828CC" w:rsidRDefault="00772B9C" w:rsidP="000E4458">
            <w:pPr>
              <w:rPr>
                <w:szCs w:val="22"/>
              </w:rPr>
            </w:pPr>
          </w:p>
        </w:tc>
        <w:tc>
          <w:tcPr>
            <w:tcW w:w="850" w:type="dxa"/>
            <w:shd w:val="clear" w:color="auto" w:fill="auto"/>
          </w:tcPr>
          <w:p w:rsidR="00772B9C" w:rsidRPr="009C1143" w:rsidRDefault="00585C6D" w:rsidP="000E4458">
            <w:pPr>
              <w:rPr>
                <w:szCs w:val="22"/>
              </w:rPr>
            </w:pPr>
            <w:r>
              <w:rPr>
                <w:szCs w:val="22"/>
              </w:rPr>
              <w:t>x</w:t>
            </w:r>
          </w:p>
        </w:tc>
      </w:tr>
    </w:tbl>
    <w:p w:rsidR="00772B9C" w:rsidRDefault="00772B9C" w:rsidP="00772B9C"/>
    <w:p w:rsidR="00772B9C" w:rsidRDefault="00772B9C" w:rsidP="00772B9C">
      <w:pPr>
        <w:ind w:firstLine="720"/>
      </w:pPr>
      <w:r>
        <w:t>Projects relating to People in the Corporate Plan:</w:t>
      </w:r>
    </w:p>
    <w:p w:rsidR="00772B9C" w:rsidRDefault="00772B9C" w:rsidP="00772B9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9C1143" w:rsidTr="000E4458">
        <w:tc>
          <w:tcPr>
            <w:tcW w:w="4423" w:type="dxa"/>
            <w:shd w:val="clear" w:color="auto" w:fill="auto"/>
          </w:tcPr>
          <w:p w:rsidR="00772B9C" w:rsidRDefault="00772B9C" w:rsidP="000E4458">
            <w:pPr>
              <w:rPr>
                <w:szCs w:val="22"/>
              </w:rPr>
            </w:pPr>
            <w:r>
              <w:rPr>
                <w:szCs w:val="22"/>
              </w:rPr>
              <w:t xml:space="preserve">People </w:t>
            </w:r>
          </w:p>
          <w:p w:rsidR="00772B9C" w:rsidRPr="000828CC" w:rsidRDefault="00772B9C" w:rsidP="000E4458">
            <w:pPr>
              <w:rPr>
                <w:szCs w:val="22"/>
              </w:rPr>
            </w:pPr>
          </w:p>
        </w:tc>
        <w:tc>
          <w:tcPr>
            <w:tcW w:w="850" w:type="dxa"/>
            <w:shd w:val="clear" w:color="auto" w:fill="auto"/>
          </w:tcPr>
          <w:p w:rsidR="00772B9C" w:rsidRPr="009C1143" w:rsidRDefault="00772B9C" w:rsidP="000E4458">
            <w:pPr>
              <w:rPr>
                <w:szCs w:val="22"/>
              </w:rPr>
            </w:pPr>
          </w:p>
        </w:tc>
      </w:tr>
    </w:tbl>
    <w:p w:rsidR="00772B9C" w:rsidRPr="009C1143" w:rsidRDefault="00772B9C" w:rsidP="002F5C5E">
      <w:pPr>
        <w:rPr>
          <w:szCs w:val="22"/>
        </w:rPr>
      </w:pPr>
    </w:p>
    <w:p w:rsidR="008A0BE4" w:rsidRDefault="008A0BE4" w:rsidP="00B71A04">
      <w:pPr>
        <w:tabs>
          <w:tab w:val="left" w:pos="567"/>
        </w:tabs>
        <w:ind w:left="567" w:hanging="567"/>
        <w:rPr>
          <w:b/>
          <w:szCs w:val="22"/>
        </w:rPr>
      </w:pPr>
    </w:p>
    <w:p w:rsidR="008A0BE4" w:rsidRDefault="008A0BE4" w:rsidP="00B71A04">
      <w:pPr>
        <w:tabs>
          <w:tab w:val="left" w:pos="567"/>
        </w:tabs>
        <w:ind w:left="567" w:hanging="567"/>
        <w:rPr>
          <w:b/>
          <w:szCs w:val="22"/>
        </w:rPr>
      </w:pPr>
    </w:p>
    <w:p w:rsidR="008A0BE4" w:rsidRDefault="008A0BE4" w:rsidP="00B71A04">
      <w:pPr>
        <w:tabs>
          <w:tab w:val="left" w:pos="567"/>
        </w:tabs>
        <w:ind w:left="567" w:hanging="567"/>
        <w:rPr>
          <w:b/>
          <w:szCs w:val="22"/>
        </w:rPr>
      </w:pPr>
    </w:p>
    <w:p w:rsidR="00621BF7" w:rsidRDefault="00621BF7">
      <w:pPr>
        <w:rPr>
          <w:b/>
          <w:szCs w:val="22"/>
        </w:rPr>
      </w:pPr>
      <w:r>
        <w:rPr>
          <w:b/>
          <w:szCs w:val="22"/>
        </w:rPr>
        <w:br w:type="page"/>
      </w:r>
    </w:p>
    <w:p w:rsidR="002F5C5E" w:rsidRDefault="002F5C5E" w:rsidP="00B71A04">
      <w:pPr>
        <w:tabs>
          <w:tab w:val="left" w:pos="567"/>
        </w:tabs>
        <w:ind w:left="567" w:hanging="567"/>
        <w:rPr>
          <w:b/>
          <w:szCs w:val="22"/>
        </w:rPr>
      </w:pPr>
      <w:r w:rsidRPr="009C1143">
        <w:rPr>
          <w:b/>
          <w:szCs w:val="22"/>
        </w:rPr>
        <w:lastRenderedPageBreak/>
        <w:t>BACKGROUND TO THE REPORT</w:t>
      </w:r>
    </w:p>
    <w:p w:rsidR="00B71A04" w:rsidRPr="009C1143" w:rsidRDefault="00B71A04" w:rsidP="00B71A04">
      <w:pPr>
        <w:tabs>
          <w:tab w:val="left" w:pos="567"/>
        </w:tabs>
        <w:ind w:left="567" w:hanging="567"/>
        <w:rPr>
          <w:b/>
          <w:szCs w:val="22"/>
        </w:rPr>
      </w:pPr>
    </w:p>
    <w:p w:rsidR="002F5C5E" w:rsidRPr="00264EC2" w:rsidRDefault="00833F9E" w:rsidP="00833F9E">
      <w:pPr>
        <w:pStyle w:val="ListParagraph"/>
        <w:numPr>
          <w:ilvl w:val="0"/>
          <w:numId w:val="17"/>
        </w:numPr>
        <w:tabs>
          <w:tab w:val="left" w:pos="567"/>
        </w:tabs>
        <w:rPr>
          <w:rFonts w:ascii="Arial" w:hAnsi="Arial" w:cs="Arial"/>
          <w:color w:val="2E74B5"/>
        </w:rPr>
      </w:pPr>
      <w:r>
        <w:rPr>
          <w:i/>
          <w:color w:val="2E74B5"/>
        </w:rPr>
        <w:t xml:space="preserve"> </w:t>
      </w:r>
      <w:r w:rsidR="0006542C">
        <w:rPr>
          <w:i/>
          <w:color w:val="2E74B5"/>
        </w:rPr>
        <w:tab/>
      </w:r>
      <w:r w:rsidR="00264EC2" w:rsidRPr="00264EC2">
        <w:rPr>
          <w:rFonts w:ascii="Arial" w:hAnsi="Arial" w:cs="Arial"/>
        </w:rPr>
        <w:t>Following requests from Members, the Planning Policy Team has prepared a draft B2 – Village Development Supplementary Planning Document (SPD).</w:t>
      </w:r>
    </w:p>
    <w:p w:rsidR="00264EC2" w:rsidRPr="00264EC2" w:rsidRDefault="00264EC2" w:rsidP="00264EC2">
      <w:pPr>
        <w:pStyle w:val="ListParagraph"/>
        <w:tabs>
          <w:tab w:val="left" w:pos="567"/>
        </w:tabs>
        <w:rPr>
          <w:rFonts w:ascii="Arial" w:hAnsi="Arial" w:cs="Arial"/>
          <w:color w:val="2E74B5"/>
        </w:rPr>
      </w:pPr>
    </w:p>
    <w:p w:rsidR="00264EC2" w:rsidRPr="00264EC2" w:rsidRDefault="00264EC2" w:rsidP="0006542C">
      <w:pPr>
        <w:pStyle w:val="ListParagraph"/>
        <w:numPr>
          <w:ilvl w:val="0"/>
          <w:numId w:val="17"/>
        </w:numPr>
        <w:tabs>
          <w:tab w:val="left" w:pos="709"/>
        </w:tabs>
        <w:rPr>
          <w:rFonts w:ascii="Arial" w:hAnsi="Arial" w:cs="Arial"/>
          <w:color w:val="2E74B5"/>
        </w:rPr>
      </w:pPr>
      <w:r w:rsidRPr="00264EC2">
        <w:rPr>
          <w:rFonts w:ascii="Arial" w:hAnsi="Arial" w:cs="Arial"/>
        </w:rPr>
        <w:t xml:space="preserve">Supplementary Planning Documents (SPDs) were introduced by the </w:t>
      </w:r>
      <w:hyperlink r:id="rId9" w:history="1">
        <w:r w:rsidRPr="00264EC2">
          <w:rPr>
            <w:rFonts w:ascii="Arial" w:hAnsi="Arial" w:cs="Arial"/>
          </w:rPr>
          <w:t>Planning and Compulsory Purchase Act (2004</w:t>
        </w:r>
      </w:hyperlink>
      <w:r w:rsidRPr="00264EC2">
        <w:rPr>
          <w:rFonts w:ascii="Arial" w:hAnsi="Arial" w:cs="Arial"/>
        </w:rPr>
        <w:t>) as part of reforms to the planning system.  One of the functions of an SPD is to provide further detail/guidance on policies and proposals within the development plan.  SPDs must be consistent with national planning policies as well as local policies set out in the development plan</w:t>
      </w:r>
    </w:p>
    <w:p w:rsidR="00525728" w:rsidRPr="009C1143" w:rsidRDefault="00525728" w:rsidP="00B71A04">
      <w:pPr>
        <w:tabs>
          <w:tab w:val="left" w:pos="567"/>
        </w:tabs>
        <w:ind w:left="567" w:hanging="567"/>
        <w:rPr>
          <w:i/>
          <w:color w:val="2E74B5"/>
          <w:szCs w:val="22"/>
        </w:rPr>
      </w:pPr>
    </w:p>
    <w:p w:rsidR="002F5C5E" w:rsidRDefault="001938D6" w:rsidP="00B71A04">
      <w:pPr>
        <w:tabs>
          <w:tab w:val="left" w:pos="567"/>
        </w:tabs>
        <w:ind w:left="567" w:hanging="567"/>
        <w:rPr>
          <w:b/>
          <w:szCs w:val="22"/>
        </w:rPr>
      </w:pPr>
      <w:r>
        <w:rPr>
          <w:b/>
          <w:szCs w:val="22"/>
        </w:rPr>
        <w:t xml:space="preserve">PROPOSALS (e.g. </w:t>
      </w:r>
      <w:r w:rsidR="002F5C5E" w:rsidRPr="009C1143">
        <w:rPr>
          <w:b/>
          <w:szCs w:val="22"/>
        </w:rPr>
        <w:t>RATIONALE, DETAIL</w:t>
      </w:r>
      <w:r w:rsidR="00D37BAE">
        <w:rPr>
          <w:b/>
          <w:szCs w:val="22"/>
        </w:rPr>
        <w:t>, FINANCIAL, PROCUREMENT</w:t>
      </w:r>
      <w:r w:rsidR="002F5C5E" w:rsidRPr="009C1143">
        <w:rPr>
          <w:b/>
          <w:szCs w:val="22"/>
        </w:rPr>
        <w:t>)</w:t>
      </w:r>
    </w:p>
    <w:p w:rsidR="001938D6" w:rsidRDefault="001938D6" w:rsidP="00B71A04">
      <w:pPr>
        <w:tabs>
          <w:tab w:val="left" w:pos="567"/>
        </w:tabs>
        <w:ind w:left="567" w:hanging="567"/>
        <w:rPr>
          <w:b/>
          <w:szCs w:val="22"/>
        </w:rPr>
      </w:pPr>
    </w:p>
    <w:p w:rsidR="002F5C5E" w:rsidRPr="00264EC2" w:rsidRDefault="00833F9E" w:rsidP="00264EC2">
      <w:pPr>
        <w:pStyle w:val="ListParagraph"/>
        <w:numPr>
          <w:ilvl w:val="0"/>
          <w:numId w:val="17"/>
        </w:numPr>
        <w:tabs>
          <w:tab w:val="left" w:pos="567"/>
        </w:tabs>
        <w:rPr>
          <w:rFonts w:ascii="Arial" w:hAnsi="Arial" w:cs="Arial"/>
          <w:b/>
        </w:rPr>
      </w:pPr>
      <w:r>
        <w:rPr>
          <w:i/>
          <w:color w:val="0070C0"/>
        </w:rPr>
        <w:t xml:space="preserve"> </w:t>
      </w:r>
      <w:r w:rsidR="002F5C5E" w:rsidRPr="00833F9E">
        <w:rPr>
          <w:i/>
          <w:color w:val="0070C0"/>
        </w:rPr>
        <w:t xml:space="preserve"> </w:t>
      </w:r>
      <w:r w:rsidR="00264EC2" w:rsidRPr="00264EC2">
        <w:rPr>
          <w:rFonts w:ascii="Arial" w:hAnsi="Arial" w:cs="Arial"/>
        </w:rPr>
        <w:t>The South Ribble Local Plan allocated land for “village development throughout the life of the plan period.</w:t>
      </w:r>
      <w:r w:rsidR="008A0BE4">
        <w:rPr>
          <w:rFonts w:ascii="Arial" w:hAnsi="Arial" w:cs="Arial"/>
        </w:rPr>
        <w:t>”</w:t>
      </w:r>
      <w:r w:rsidR="00264EC2" w:rsidRPr="00264EC2">
        <w:rPr>
          <w:rFonts w:ascii="Arial" w:hAnsi="Arial" w:cs="Arial"/>
        </w:rPr>
        <w:t xml:space="preserve"> The purpose of these sites is to allow for the development needs of villages which are tightly constrained by Greenbelt. The Policy requires that any application for development on these sites provides evidence as to the local need for the development that is proposed.</w:t>
      </w:r>
    </w:p>
    <w:p w:rsidR="00264EC2" w:rsidRPr="00264EC2" w:rsidRDefault="00264EC2" w:rsidP="00264EC2">
      <w:pPr>
        <w:pStyle w:val="ListParagraph"/>
        <w:tabs>
          <w:tab w:val="left" w:pos="567"/>
        </w:tabs>
        <w:rPr>
          <w:rFonts w:ascii="Arial" w:hAnsi="Arial" w:cs="Arial"/>
          <w:b/>
        </w:rPr>
      </w:pPr>
    </w:p>
    <w:p w:rsidR="00264EC2" w:rsidRPr="00264EC2" w:rsidRDefault="00264EC2" w:rsidP="0006542C">
      <w:pPr>
        <w:pStyle w:val="ListParagraph"/>
        <w:numPr>
          <w:ilvl w:val="0"/>
          <w:numId w:val="17"/>
        </w:numPr>
        <w:tabs>
          <w:tab w:val="left" w:pos="709"/>
        </w:tabs>
        <w:rPr>
          <w:rFonts w:ascii="Arial" w:hAnsi="Arial" w:cs="Arial"/>
          <w:b/>
        </w:rPr>
      </w:pPr>
      <w:r w:rsidRPr="00264EC2">
        <w:rPr>
          <w:rFonts w:ascii="Arial" w:hAnsi="Arial" w:cs="Arial"/>
        </w:rPr>
        <w:t>During the application</w:t>
      </w:r>
      <w:r w:rsidRPr="00264EC2">
        <w:rPr>
          <w:rFonts w:ascii="Arial" w:hAnsi="Arial" w:cs="Arial"/>
          <w:i/>
        </w:rPr>
        <w:t xml:space="preserve"> </w:t>
      </w:r>
      <w:r w:rsidRPr="00264EC2">
        <w:rPr>
          <w:rFonts w:ascii="Arial" w:hAnsi="Arial" w:cs="Arial"/>
        </w:rPr>
        <w:t>process for recent applications on sites allocated under Policy B2, it became apparent that there was confusion over both the aims of the policy and evidence required to support development on these designations and in particular what constituted ‘Local Need’.</w:t>
      </w:r>
    </w:p>
    <w:p w:rsidR="00264EC2" w:rsidRPr="00264EC2" w:rsidRDefault="00264EC2" w:rsidP="00264EC2">
      <w:pPr>
        <w:pStyle w:val="ListParagraph"/>
        <w:rPr>
          <w:rFonts w:ascii="Arial" w:hAnsi="Arial" w:cs="Arial"/>
          <w:b/>
        </w:rPr>
      </w:pPr>
    </w:p>
    <w:p w:rsidR="00264EC2" w:rsidRPr="00962CA0" w:rsidRDefault="00264EC2" w:rsidP="0006542C">
      <w:pPr>
        <w:pStyle w:val="ListParagraph"/>
        <w:numPr>
          <w:ilvl w:val="0"/>
          <w:numId w:val="17"/>
        </w:numPr>
        <w:tabs>
          <w:tab w:val="left" w:pos="709"/>
        </w:tabs>
        <w:rPr>
          <w:rFonts w:ascii="Arial" w:hAnsi="Arial" w:cs="Arial"/>
          <w:b/>
        </w:rPr>
      </w:pPr>
      <w:r w:rsidRPr="00264EC2">
        <w:rPr>
          <w:rFonts w:ascii="Arial" w:hAnsi="Arial" w:cs="Arial"/>
        </w:rPr>
        <w:t>In</w:t>
      </w:r>
      <w:r w:rsidRPr="00264EC2">
        <w:rPr>
          <w:rFonts w:ascii="Arial" w:hAnsi="Arial" w:cs="Arial"/>
          <w:b/>
        </w:rPr>
        <w:t xml:space="preserve"> </w:t>
      </w:r>
      <w:r w:rsidRPr="00264EC2">
        <w:rPr>
          <w:rFonts w:ascii="Arial" w:hAnsi="Arial" w:cs="Arial"/>
        </w:rPr>
        <w:t xml:space="preserve">order to provide greater clarity as to what evidence is required to demonstrate local need, it is this SPD which will set out </w:t>
      </w:r>
      <w:r w:rsidR="00962CA0">
        <w:rPr>
          <w:rFonts w:ascii="Arial" w:hAnsi="Arial" w:cs="Arial"/>
        </w:rPr>
        <w:t>the requirements for applicant</w:t>
      </w:r>
      <w:r w:rsidR="00437A4A">
        <w:rPr>
          <w:rFonts w:ascii="Arial" w:hAnsi="Arial" w:cs="Arial"/>
        </w:rPr>
        <w:t>s</w:t>
      </w:r>
      <w:r w:rsidRPr="00264EC2">
        <w:rPr>
          <w:rFonts w:ascii="Arial" w:hAnsi="Arial" w:cs="Arial"/>
        </w:rPr>
        <w:t xml:space="preserve"> in terms of the evidence that we will require them to submit in association with their application for development on any site which is subject to Policy B2</w:t>
      </w:r>
      <w:r w:rsidR="00962CA0">
        <w:rPr>
          <w:rFonts w:ascii="Arial" w:hAnsi="Arial" w:cs="Arial"/>
        </w:rPr>
        <w:t>.</w:t>
      </w:r>
    </w:p>
    <w:p w:rsidR="00962CA0" w:rsidRPr="00962CA0" w:rsidRDefault="00962CA0" w:rsidP="00962CA0">
      <w:pPr>
        <w:pStyle w:val="ListParagraph"/>
        <w:rPr>
          <w:rFonts w:ascii="Arial" w:hAnsi="Arial" w:cs="Arial"/>
          <w:b/>
        </w:rPr>
      </w:pPr>
    </w:p>
    <w:p w:rsidR="00962CA0" w:rsidRPr="00962CA0" w:rsidRDefault="00962CA0" w:rsidP="0006542C">
      <w:pPr>
        <w:pStyle w:val="ListParagraph"/>
        <w:numPr>
          <w:ilvl w:val="0"/>
          <w:numId w:val="17"/>
        </w:numPr>
        <w:tabs>
          <w:tab w:val="left" w:pos="709"/>
        </w:tabs>
        <w:rPr>
          <w:rFonts w:ascii="Arial" w:hAnsi="Arial" w:cs="Arial"/>
        </w:rPr>
      </w:pPr>
      <w:r>
        <w:rPr>
          <w:rFonts w:ascii="Arial" w:hAnsi="Arial" w:cs="Arial"/>
        </w:rPr>
        <w:t xml:space="preserve">We are required to undertake a </w:t>
      </w:r>
      <w:r w:rsidR="00437A4A">
        <w:rPr>
          <w:rFonts w:ascii="Arial" w:hAnsi="Arial" w:cs="Arial"/>
        </w:rPr>
        <w:t>six</w:t>
      </w:r>
      <w:r>
        <w:rPr>
          <w:rFonts w:ascii="Arial" w:hAnsi="Arial" w:cs="Arial"/>
        </w:rPr>
        <w:t xml:space="preserve"> week period of consultation on the draft SPD, which this report seeks approval for. Following on from this, the SPD will be revised if necessary, </w:t>
      </w:r>
      <w:r w:rsidR="00437A4A">
        <w:rPr>
          <w:rFonts w:ascii="Arial" w:hAnsi="Arial" w:cs="Arial"/>
        </w:rPr>
        <w:t>before formal adoption</w:t>
      </w:r>
      <w:r>
        <w:rPr>
          <w:rFonts w:ascii="Arial" w:hAnsi="Arial" w:cs="Arial"/>
        </w:rPr>
        <w:t xml:space="preserve"> via the </w:t>
      </w:r>
      <w:r w:rsidR="00437A4A">
        <w:rPr>
          <w:rFonts w:ascii="Arial" w:hAnsi="Arial" w:cs="Arial"/>
        </w:rPr>
        <w:t>c</w:t>
      </w:r>
      <w:r>
        <w:rPr>
          <w:rFonts w:ascii="Arial" w:hAnsi="Arial" w:cs="Arial"/>
        </w:rPr>
        <w:t xml:space="preserve">ouncil’s committee process. </w:t>
      </w:r>
      <w:r w:rsidRPr="00962CA0">
        <w:rPr>
          <w:rFonts w:ascii="Arial" w:hAnsi="Arial" w:cs="Arial"/>
        </w:rPr>
        <w:t>Once adopted, this SPD should be afforded significant weight as a material consideration in determining planning applications.</w:t>
      </w:r>
    </w:p>
    <w:p w:rsidR="001938D6" w:rsidRPr="00792A2B" w:rsidRDefault="001938D6" w:rsidP="00B71A04">
      <w:pPr>
        <w:tabs>
          <w:tab w:val="left" w:pos="567"/>
        </w:tabs>
        <w:ind w:left="567" w:hanging="567"/>
        <w:rPr>
          <w:b/>
          <w:szCs w:val="22"/>
        </w:rPr>
      </w:pPr>
      <w:r w:rsidRPr="00792A2B">
        <w:rPr>
          <w:b/>
          <w:szCs w:val="22"/>
        </w:rPr>
        <w:t xml:space="preserve">CONSULTATION CARRIED OUT AND OUTCOME OF CONSULTATION </w:t>
      </w:r>
    </w:p>
    <w:p w:rsidR="001938D6" w:rsidRPr="00792A2B" w:rsidRDefault="001938D6" w:rsidP="00B71A04">
      <w:pPr>
        <w:tabs>
          <w:tab w:val="left" w:pos="567"/>
        </w:tabs>
        <w:ind w:left="567" w:hanging="567"/>
        <w:rPr>
          <w:b/>
          <w:szCs w:val="22"/>
        </w:rPr>
      </w:pPr>
    </w:p>
    <w:p w:rsidR="001938D6" w:rsidRPr="00264EC2" w:rsidRDefault="00585C6D" w:rsidP="00D81BA6">
      <w:pPr>
        <w:pStyle w:val="ListParagraph"/>
        <w:numPr>
          <w:ilvl w:val="0"/>
          <w:numId w:val="17"/>
        </w:numPr>
        <w:tabs>
          <w:tab w:val="left" w:pos="851"/>
        </w:tabs>
        <w:ind w:left="851" w:hanging="491"/>
        <w:rPr>
          <w:rFonts w:ascii="Arial" w:hAnsi="Arial" w:cs="Arial"/>
        </w:rPr>
      </w:pPr>
      <w:r w:rsidRPr="00264EC2">
        <w:rPr>
          <w:rFonts w:ascii="Arial" w:hAnsi="Arial" w:cs="Arial"/>
        </w:rPr>
        <w:t>A meeting was held with all ward Councillors who have an area of land allocated under Policy B2 in their ward. Their comments have been incorporated into the draft SPD.</w:t>
      </w:r>
    </w:p>
    <w:p w:rsidR="00F43895" w:rsidRPr="00792A2B" w:rsidRDefault="00F43895" w:rsidP="00B71A04">
      <w:pPr>
        <w:tabs>
          <w:tab w:val="left" w:pos="567"/>
        </w:tabs>
        <w:ind w:left="567" w:hanging="567"/>
        <w:rPr>
          <w:rFonts w:cs="Arial"/>
          <w:i/>
          <w:color w:val="2E74B5"/>
        </w:rPr>
      </w:pPr>
    </w:p>
    <w:p w:rsidR="00F43895" w:rsidRPr="00792A2B" w:rsidRDefault="00F43895" w:rsidP="00B71A04">
      <w:pPr>
        <w:tabs>
          <w:tab w:val="left" w:pos="567"/>
        </w:tabs>
        <w:ind w:left="567" w:hanging="567"/>
        <w:rPr>
          <w:b/>
          <w:szCs w:val="22"/>
        </w:rPr>
      </w:pPr>
      <w:r w:rsidRPr="00792A2B">
        <w:rPr>
          <w:rFonts w:cs="Arial"/>
          <w:b/>
          <w:caps/>
        </w:rPr>
        <w:t>Financial implications</w:t>
      </w:r>
    </w:p>
    <w:p w:rsidR="00F43895" w:rsidRPr="00792A2B" w:rsidRDefault="00F43895" w:rsidP="00B71A04">
      <w:pPr>
        <w:tabs>
          <w:tab w:val="left" w:pos="567"/>
        </w:tabs>
        <w:ind w:left="567" w:hanging="567"/>
        <w:rPr>
          <w:rFonts w:cs="Arial"/>
          <w:b/>
          <w:caps/>
        </w:rPr>
      </w:pPr>
    </w:p>
    <w:p w:rsidR="00F43895" w:rsidRPr="0006542C" w:rsidRDefault="00B767B1" w:rsidP="00833F9E">
      <w:pPr>
        <w:pStyle w:val="ListParagraph"/>
        <w:numPr>
          <w:ilvl w:val="0"/>
          <w:numId w:val="17"/>
        </w:numPr>
        <w:tabs>
          <w:tab w:val="left" w:pos="567"/>
        </w:tabs>
        <w:rPr>
          <w:rFonts w:ascii="Arial" w:eastAsia="Times New Roman" w:hAnsi="Arial" w:cs="Arial"/>
          <w:szCs w:val="20"/>
          <w:lang w:eastAsia="en-GB"/>
        </w:rPr>
      </w:pPr>
      <w:r>
        <w:rPr>
          <w:rFonts w:ascii="Arial" w:eastAsia="Times New Roman" w:hAnsi="Arial" w:cs="Arial"/>
          <w:szCs w:val="20"/>
          <w:lang w:eastAsia="en-GB"/>
        </w:rPr>
        <w:t>There are no direct financial implications arising from this report.</w:t>
      </w:r>
    </w:p>
    <w:p w:rsidR="00F43895" w:rsidRPr="00792A2B" w:rsidRDefault="00F43895" w:rsidP="00B71A04">
      <w:pPr>
        <w:tabs>
          <w:tab w:val="left" w:pos="567"/>
        </w:tabs>
        <w:ind w:left="567" w:hanging="567"/>
        <w:rPr>
          <w:rFonts w:cs="Arial"/>
          <w:b/>
          <w:color w:val="2E74B5"/>
        </w:rPr>
      </w:pPr>
    </w:p>
    <w:p w:rsidR="00F43895" w:rsidRPr="00792A2B" w:rsidRDefault="00F43895" w:rsidP="00B71A04">
      <w:pPr>
        <w:tabs>
          <w:tab w:val="left" w:pos="567"/>
        </w:tabs>
        <w:ind w:left="567" w:hanging="567"/>
        <w:rPr>
          <w:rFonts w:cs="Arial"/>
          <w:b/>
          <w:caps/>
        </w:rPr>
      </w:pPr>
      <w:r w:rsidRPr="00792A2B">
        <w:rPr>
          <w:rFonts w:cs="Arial"/>
          <w:b/>
          <w:caps/>
        </w:rPr>
        <w:t>LEGAL IMPLICATIONS</w:t>
      </w:r>
    </w:p>
    <w:p w:rsidR="00F43895" w:rsidRPr="00792A2B" w:rsidRDefault="00F43895" w:rsidP="00B71A04">
      <w:pPr>
        <w:tabs>
          <w:tab w:val="left" w:pos="567"/>
        </w:tabs>
        <w:ind w:left="567" w:hanging="567"/>
        <w:rPr>
          <w:rFonts w:cs="Arial"/>
          <w:b/>
          <w:caps/>
        </w:rPr>
      </w:pPr>
    </w:p>
    <w:p w:rsidR="00F43895" w:rsidRPr="00833F9E" w:rsidRDefault="00833F9E" w:rsidP="00833F9E">
      <w:pPr>
        <w:pStyle w:val="ListParagraph"/>
        <w:numPr>
          <w:ilvl w:val="0"/>
          <w:numId w:val="17"/>
        </w:numPr>
        <w:tabs>
          <w:tab w:val="left" w:pos="567"/>
        </w:tabs>
        <w:rPr>
          <w:rFonts w:cs="Arial"/>
          <w:caps/>
          <w:color w:val="2E74B5"/>
        </w:rPr>
      </w:pPr>
      <w:r>
        <w:rPr>
          <w:rFonts w:cs="Arial"/>
          <w:i/>
          <w:color w:val="2E74B5"/>
        </w:rPr>
        <w:t xml:space="preserve"> </w:t>
      </w:r>
      <w:r w:rsidR="008A0BE4" w:rsidRPr="0006542C">
        <w:rPr>
          <w:rFonts w:ascii="Arial" w:eastAsia="Times New Roman" w:hAnsi="Arial" w:cs="Arial"/>
          <w:szCs w:val="20"/>
          <w:lang w:eastAsia="en-GB"/>
        </w:rPr>
        <w:t>Please see the comments of the Monitoring Officer</w:t>
      </w:r>
      <w:r w:rsidR="003E3F23">
        <w:rPr>
          <w:rFonts w:ascii="Arial" w:eastAsia="Times New Roman" w:hAnsi="Arial" w:cs="Arial"/>
          <w:szCs w:val="20"/>
          <w:lang w:eastAsia="en-GB"/>
        </w:rPr>
        <w:t>.</w:t>
      </w:r>
    </w:p>
    <w:p w:rsidR="00833F9E" w:rsidRDefault="00833F9E" w:rsidP="00833F9E">
      <w:pPr>
        <w:tabs>
          <w:tab w:val="left" w:pos="567"/>
        </w:tabs>
        <w:rPr>
          <w:rFonts w:cs="Arial"/>
          <w:i/>
          <w:color w:val="2E74B5"/>
        </w:rPr>
      </w:pPr>
    </w:p>
    <w:p w:rsidR="00621BF7" w:rsidRDefault="00621BF7">
      <w:pPr>
        <w:rPr>
          <w:rFonts w:cs="Arial"/>
          <w:b/>
          <w:caps/>
        </w:rPr>
      </w:pPr>
      <w:r>
        <w:rPr>
          <w:rFonts w:cs="Arial"/>
          <w:b/>
          <w:caps/>
        </w:rPr>
        <w:br w:type="page"/>
      </w:r>
    </w:p>
    <w:p w:rsidR="00F43895" w:rsidRDefault="00833F9E" w:rsidP="00B71A04">
      <w:pPr>
        <w:tabs>
          <w:tab w:val="left" w:pos="567"/>
        </w:tabs>
        <w:ind w:left="567" w:hanging="567"/>
        <w:rPr>
          <w:rFonts w:cs="Arial"/>
          <w:b/>
          <w:caps/>
        </w:rPr>
      </w:pPr>
      <w:r>
        <w:rPr>
          <w:rFonts w:cs="Arial"/>
          <w:b/>
          <w:caps/>
        </w:rPr>
        <w:lastRenderedPageBreak/>
        <w:t xml:space="preserve">AIR QUALITY IMPLICATIONS </w:t>
      </w:r>
    </w:p>
    <w:p w:rsidR="00833F9E" w:rsidRDefault="00833F9E" w:rsidP="00B71A04">
      <w:pPr>
        <w:tabs>
          <w:tab w:val="left" w:pos="567"/>
        </w:tabs>
        <w:ind w:left="567" w:hanging="567"/>
        <w:rPr>
          <w:rFonts w:cs="Arial"/>
          <w:b/>
          <w:caps/>
        </w:rPr>
      </w:pPr>
    </w:p>
    <w:p w:rsidR="00833F9E" w:rsidRPr="0006542C" w:rsidRDefault="00621BF7" w:rsidP="00833F9E">
      <w:pPr>
        <w:pStyle w:val="ListParagraph"/>
        <w:numPr>
          <w:ilvl w:val="0"/>
          <w:numId w:val="17"/>
        </w:numPr>
        <w:tabs>
          <w:tab w:val="left" w:pos="567"/>
        </w:tabs>
        <w:rPr>
          <w:rFonts w:ascii="Arial" w:eastAsia="Times New Roman" w:hAnsi="Arial" w:cs="Arial"/>
          <w:szCs w:val="20"/>
          <w:lang w:eastAsia="en-GB"/>
        </w:rPr>
      </w:pPr>
      <w:r w:rsidRPr="0006542C">
        <w:rPr>
          <w:rFonts w:ascii="Arial" w:eastAsia="Times New Roman" w:hAnsi="Arial" w:cs="Arial"/>
          <w:szCs w:val="20"/>
          <w:lang w:eastAsia="en-GB"/>
        </w:rPr>
        <w:t>The SPD will be considered during the consultation period and individual applications are assessed for their impact on air quality, with suitable mitigation requirements suggested for condition as required.</w:t>
      </w:r>
    </w:p>
    <w:p w:rsidR="00833F9E" w:rsidRPr="00792A2B" w:rsidRDefault="00833F9E" w:rsidP="00B71A04">
      <w:pPr>
        <w:tabs>
          <w:tab w:val="left" w:pos="567"/>
        </w:tabs>
        <w:ind w:left="567" w:hanging="567"/>
        <w:rPr>
          <w:rFonts w:cs="Arial"/>
          <w:b/>
          <w:caps/>
        </w:rPr>
      </w:pPr>
    </w:p>
    <w:p w:rsidR="00F43895" w:rsidRPr="00792A2B" w:rsidRDefault="00F43895" w:rsidP="00B71A04">
      <w:pPr>
        <w:tabs>
          <w:tab w:val="left" w:pos="567"/>
        </w:tabs>
        <w:ind w:left="567" w:hanging="567"/>
        <w:rPr>
          <w:rFonts w:cs="Arial"/>
          <w:b/>
        </w:rPr>
      </w:pPr>
      <w:r w:rsidRPr="00792A2B">
        <w:rPr>
          <w:rFonts w:cs="Arial"/>
          <w:b/>
        </w:rPr>
        <w:t>COMMENTS OF THE STATUTORY FINANCE OFFICER</w:t>
      </w:r>
    </w:p>
    <w:p w:rsidR="00BE2A3F" w:rsidRPr="00792A2B" w:rsidRDefault="00BE2A3F" w:rsidP="00B71A04">
      <w:pPr>
        <w:tabs>
          <w:tab w:val="left" w:pos="567"/>
        </w:tabs>
        <w:ind w:left="567" w:hanging="567"/>
        <w:rPr>
          <w:rFonts w:cs="Arial"/>
          <w:b/>
        </w:rPr>
      </w:pPr>
    </w:p>
    <w:p w:rsidR="00BE2A3F" w:rsidRPr="0006542C" w:rsidRDefault="00FF29E3" w:rsidP="00833F9E">
      <w:pPr>
        <w:pStyle w:val="ListParagraph"/>
        <w:numPr>
          <w:ilvl w:val="0"/>
          <w:numId w:val="17"/>
        </w:numPr>
        <w:tabs>
          <w:tab w:val="left" w:pos="567"/>
        </w:tabs>
        <w:rPr>
          <w:rFonts w:ascii="Arial" w:eastAsia="Times New Roman" w:hAnsi="Arial" w:cs="Arial"/>
          <w:szCs w:val="20"/>
          <w:lang w:eastAsia="en-GB"/>
        </w:rPr>
      </w:pPr>
      <w:r>
        <w:rPr>
          <w:rFonts w:ascii="Arial" w:eastAsia="Times New Roman" w:hAnsi="Arial" w:cs="Arial"/>
          <w:szCs w:val="20"/>
          <w:lang w:eastAsia="en-GB"/>
        </w:rPr>
        <w:t>R</w:t>
      </w:r>
      <w:r w:rsidR="00B767B1" w:rsidRPr="0006542C">
        <w:rPr>
          <w:rFonts w:ascii="Arial" w:eastAsia="Times New Roman" w:hAnsi="Arial" w:cs="Arial"/>
          <w:szCs w:val="20"/>
          <w:lang w:eastAsia="en-GB"/>
        </w:rPr>
        <w:t>evisions to the policy will ensure the appropriate housing is provided in more rural areas based on a needs survey. Longer term any development creates additional financial sustainability for the Council.</w:t>
      </w:r>
      <w:r w:rsidR="00EE5D30" w:rsidRPr="0006542C">
        <w:rPr>
          <w:rFonts w:ascii="Arial" w:eastAsia="Times New Roman" w:hAnsi="Arial" w:cs="Arial"/>
          <w:szCs w:val="20"/>
          <w:lang w:eastAsia="en-GB"/>
        </w:rPr>
        <w:t xml:space="preserve"> </w:t>
      </w:r>
    </w:p>
    <w:p w:rsidR="00F43895" w:rsidRPr="00792A2B" w:rsidRDefault="00F43895" w:rsidP="00B71A04">
      <w:pPr>
        <w:tabs>
          <w:tab w:val="left" w:pos="567"/>
        </w:tabs>
        <w:ind w:left="567" w:hanging="567"/>
        <w:rPr>
          <w:rFonts w:cs="Arial"/>
          <w:b/>
          <w:i/>
        </w:rPr>
      </w:pPr>
    </w:p>
    <w:p w:rsidR="00F43895" w:rsidRPr="00792A2B" w:rsidRDefault="00F43895" w:rsidP="00B71A04">
      <w:pPr>
        <w:tabs>
          <w:tab w:val="left" w:pos="567"/>
        </w:tabs>
        <w:ind w:left="567" w:hanging="567"/>
        <w:rPr>
          <w:rFonts w:cs="Arial"/>
          <w:b/>
        </w:rPr>
      </w:pPr>
      <w:r w:rsidRPr="00792A2B">
        <w:rPr>
          <w:rFonts w:cs="Arial"/>
          <w:b/>
        </w:rPr>
        <w:t>COMMENTS OF THE MONITORING OFFICER</w:t>
      </w:r>
    </w:p>
    <w:p w:rsidR="00F43895" w:rsidRPr="00792A2B" w:rsidRDefault="00F43895" w:rsidP="00B71A04">
      <w:pPr>
        <w:tabs>
          <w:tab w:val="left" w:pos="567"/>
        </w:tabs>
        <w:ind w:left="567" w:hanging="567"/>
        <w:rPr>
          <w:rFonts w:cs="Arial"/>
          <w:b/>
        </w:rPr>
      </w:pPr>
    </w:p>
    <w:p w:rsidR="00F43895" w:rsidRPr="0006542C" w:rsidRDefault="008A0BE4" w:rsidP="00833F9E">
      <w:pPr>
        <w:pStyle w:val="ListParagraph"/>
        <w:numPr>
          <w:ilvl w:val="0"/>
          <w:numId w:val="17"/>
        </w:numPr>
        <w:tabs>
          <w:tab w:val="left" w:pos="567"/>
        </w:tabs>
        <w:rPr>
          <w:rFonts w:ascii="Arial" w:eastAsia="Times New Roman" w:hAnsi="Arial" w:cs="Arial"/>
          <w:szCs w:val="20"/>
          <w:lang w:eastAsia="en-GB"/>
        </w:rPr>
      </w:pPr>
      <w:r w:rsidRPr="0006542C">
        <w:rPr>
          <w:rFonts w:ascii="Arial" w:eastAsia="Times New Roman" w:hAnsi="Arial" w:cs="Arial"/>
          <w:szCs w:val="20"/>
          <w:lang w:eastAsia="en-GB"/>
        </w:rPr>
        <w:t>Supplementary Planning documents are designed to support existing policies in the Local Plan. They constitute material planning considerations.</w:t>
      </w:r>
    </w:p>
    <w:p w:rsidR="002F5C5E" w:rsidRPr="00792A2B" w:rsidRDefault="002F5C5E" w:rsidP="002F5C5E">
      <w:pPr>
        <w:rPr>
          <w:b/>
          <w:strike/>
          <w:szCs w:val="22"/>
        </w:rPr>
      </w:pPr>
    </w:p>
    <w:p w:rsidR="000B5251" w:rsidRPr="00792A2B" w:rsidRDefault="000B5251" w:rsidP="000B5251">
      <w:pPr>
        <w:rPr>
          <w:b/>
          <w:szCs w:val="22"/>
        </w:rPr>
      </w:pPr>
      <w:r w:rsidRPr="00792A2B">
        <w:rPr>
          <w:b/>
          <w:szCs w:val="22"/>
        </w:rPr>
        <w:t xml:space="preserve">OTHER IMPLICATIONS: </w:t>
      </w:r>
    </w:p>
    <w:p w:rsidR="003C36EB" w:rsidRPr="00792A2B" w:rsidRDefault="003C36EB"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9C1143" w:rsidTr="009C1143">
        <w:trPr>
          <w:trHeight w:val="334"/>
        </w:trPr>
        <w:tc>
          <w:tcPr>
            <w:tcW w:w="3544" w:type="dxa"/>
            <w:shd w:val="clear" w:color="auto" w:fill="auto"/>
          </w:tcPr>
          <w:p w:rsidR="002F5C5E" w:rsidRPr="00792A2B" w:rsidRDefault="002F5C5E" w:rsidP="00AC4A99">
            <w:pPr>
              <w:rPr>
                <w:b/>
                <w:szCs w:val="22"/>
              </w:rPr>
            </w:pPr>
          </w:p>
          <w:p w:rsidR="00A56681" w:rsidRPr="00792A2B" w:rsidRDefault="00A56681" w:rsidP="00A56681">
            <w:pPr>
              <w:numPr>
                <w:ilvl w:val="0"/>
                <w:numId w:val="11"/>
              </w:numPr>
              <w:ind w:left="360"/>
              <w:rPr>
                <w:b/>
                <w:szCs w:val="22"/>
              </w:rPr>
            </w:pPr>
            <w:r w:rsidRPr="00792A2B">
              <w:rPr>
                <w:b/>
                <w:szCs w:val="22"/>
              </w:rPr>
              <w:t xml:space="preserve">HR &amp; Organisational Development </w:t>
            </w:r>
          </w:p>
          <w:p w:rsidR="00A56681" w:rsidRPr="00792A2B" w:rsidRDefault="00A56681" w:rsidP="00A56681">
            <w:pPr>
              <w:ind w:left="360"/>
              <w:rPr>
                <w:b/>
                <w:szCs w:val="22"/>
              </w:rPr>
            </w:pPr>
          </w:p>
          <w:p w:rsidR="00A56681" w:rsidRPr="00792A2B" w:rsidRDefault="00A56681" w:rsidP="00A56681">
            <w:pPr>
              <w:numPr>
                <w:ilvl w:val="0"/>
                <w:numId w:val="11"/>
              </w:numPr>
              <w:ind w:left="360"/>
              <w:rPr>
                <w:b/>
                <w:szCs w:val="22"/>
              </w:rPr>
            </w:pPr>
            <w:r w:rsidRPr="00792A2B">
              <w:rPr>
                <w:b/>
                <w:szCs w:val="22"/>
              </w:rPr>
              <w:t>ICT / Technology</w:t>
            </w:r>
          </w:p>
          <w:p w:rsidR="002F5C5E" w:rsidRPr="00792A2B" w:rsidRDefault="002F5C5E" w:rsidP="00A56681">
            <w:pPr>
              <w:ind w:left="360"/>
              <w:rPr>
                <w:b/>
                <w:szCs w:val="22"/>
              </w:rPr>
            </w:pPr>
          </w:p>
          <w:p w:rsidR="002F5C5E" w:rsidRPr="00792A2B" w:rsidRDefault="002F5C5E" w:rsidP="0047741D">
            <w:pPr>
              <w:rPr>
                <w:b/>
                <w:szCs w:val="22"/>
              </w:rPr>
            </w:pPr>
          </w:p>
          <w:p w:rsidR="00A56681" w:rsidRPr="00792A2B" w:rsidRDefault="00A56681" w:rsidP="00A56681">
            <w:pPr>
              <w:numPr>
                <w:ilvl w:val="0"/>
                <w:numId w:val="11"/>
              </w:numPr>
              <w:ind w:left="360"/>
              <w:rPr>
                <w:b/>
                <w:szCs w:val="22"/>
              </w:rPr>
            </w:pPr>
            <w:r w:rsidRPr="00792A2B">
              <w:rPr>
                <w:b/>
                <w:szCs w:val="22"/>
              </w:rPr>
              <w:t>Property &amp; Asset Management</w:t>
            </w:r>
          </w:p>
          <w:p w:rsidR="00A56681" w:rsidRPr="00792A2B" w:rsidRDefault="00A56681" w:rsidP="00A56681">
            <w:pPr>
              <w:ind w:left="360"/>
              <w:rPr>
                <w:b/>
                <w:szCs w:val="22"/>
              </w:rPr>
            </w:pPr>
          </w:p>
          <w:p w:rsidR="002F5C5E" w:rsidRPr="00792A2B" w:rsidRDefault="00A56681" w:rsidP="0047741D">
            <w:pPr>
              <w:numPr>
                <w:ilvl w:val="0"/>
                <w:numId w:val="11"/>
              </w:numPr>
              <w:ind w:left="360"/>
              <w:rPr>
                <w:b/>
                <w:szCs w:val="22"/>
              </w:rPr>
            </w:pPr>
            <w:r w:rsidRPr="00792A2B">
              <w:rPr>
                <w:b/>
                <w:szCs w:val="22"/>
              </w:rPr>
              <w:t xml:space="preserve">Risk </w:t>
            </w:r>
          </w:p>
          <w:p w:rsidR="003C36EB" w:rsidRPr="00792A2B" w:rsidRDefault="003C36EB" w:rsidP="0047741D">
            <w:pPr>
              <w:rPr>
                <w:b/>
                <w:szCs w:val="22"/>
              </w:rPr>
            </w:pPr>
          </w:p>
          <w:p w:rsidR="002F5C5E" w:rsidRPr="00792A2B" w:rsidRDefault="00A56681" w:rsidP="00A56681">
            <w:pPr>
              <w:numPr>
                <w:ilvl w:val="0"/>
                <w:numId w:val="11"/>
              </w:numPr>
              <w:ind w:left="360"/>
              <w:rPr>
                <w:b/>
                <w:szCs w:val="22"/>
              </w:rPr>
            </w:pPr>
            <w:r w:rsidRPr="00792A2B">
              <w:rPr>
                <w:b/>
                <w:szCs w:val="22"/>
              </w:rPr>
              <w:t xml:space="preserve">Equality &amp; Diversity </w:t>
            </w:r>
          </w:p>
          <w:p w:rsidR="00A56681" w:rsidRPr="00792A2B" w:rsidRDefault="00A56681" w:rsidP="00A56681">
            <w:pPr>
              <w:rPr>
                <w:b/>
                <w:szCs w:val="22"/>
              </w:rPr>
            </w:pPr>
          </w:p>
          <w:p w:rsidR="002F5C5E" w:rsidRPr="00792A2B" w:rsidRDefault="002F5C5E" w:rsidP="00264EC2">
            <w:pPr>
              <w:rPr>
                <w:szCs w:val="22"/>
              </w:rPr>
            </w:pPr>
          </w:p>
        </w:tc>
        <w:tc>
          <w:tcPr>
            <w:tcW w:w="6379" w:type="dxa"/>
            <w:shd w:val="clear" w:color="auto" w:fill="auto"/>
          </w:tcPr>
          <w:p w:rsidR="002F5C5E" w:rsidRPr="00792A2B" w:rsidRDefault="002F5C5E" w:rsidP="00AC4A99">
            <w:pPr>
              <w:rPr>
                <w:szCs w:val="22"/>
              </w:rPr>
            </w:pPr>
          </w:p>
          <w:p w:rsidR="00F43895" w:rsidRPr="00264EC2" w:rsidRDefault="00264EC2" w:rsidP="00AC4A99">
            <w:pPr>
              <w:rPr>
                <w:szCs w:val="22"/>
              </w:rPr>
            </w:pPr>
            <w:r w:rsidRPr="00264EC2">
              <w:rPr>
                <w:szCs w:val="22"/>
              </w:rPr>
              <w:t>None</w:t>
            </w:r>
          </w:p>
          <w:p w:rsidR="00F43895" w:rsidRPr="00264EC2" w:rsidRDefault="00F43895" w:rsidP="00AC4A99">
            <w:pPr>
              <w:rPr>
                <w:szCs w:val="22"/>
              </w:rPr>
            </w:pPr>
          </w:p>
          <w:p w:rsidR="00A56681" w:rsidRPr="00264EC2" w:rsidRDefault="00A56681" w:rsidP="00AC4A99">
            <w:pPr>
              <w:rPr>
                <w:szCs w:val="22"/>
              </w:rPr>
            </w:pPr>
          </w:p>
          <w:p w:rsidR="00F43895" w:rsidRPr="00264EC2" w:rsidRDefault="00264EC2" w:rsidP="00AC4A99">
            <w:pPr>
              <w:rPr>
                <w:szCs w:val="22"/>
              </w:rPr>
            </w:pPr>
            <w:r w:rsidRPr="00264EC2">
              <w:rPr>
                <w:szCs w:val="22"/>
              </w:rPr>
              <w:t>None</w:t>
            </w:r>
          </w:p>
          <w:p w:rsidR="00F43895" w:rsidRPr="00264EC2" w:rsidRDefault="00F43895" w:rsidP="00AC4A99">
            <w:pPr>
              <w:rPr>
                <w:szCs w:val="22"/>
              </w:rPr>
            </w:pPr>
          </w:p>
          <w:p w:rsidR="00A56681" w:rsidRPr="00264EC2" w:rsidRDefault="00A56681" w:rsidP="00AC4A99">
            <w:pPr>
              <w:rPr>
                <w:szCs w:val="22"/>
              </w:rPr>
            </w:pPr>
          </w:p>
          <w:p w:rsidR="00F43895" w:rsidRPr="00264EC2" w:rsidRDefault="00264EC2" w:rsidP="00AC4A99">
            <w:pPr>
              <w:rPr>
                <w:szCs w:val="22"/>
              </w:rPr>
            </w:pPr>
            <w:r w:rsidRPr="00264EC2">
              <w:rPr>
                <w:szCs w:val="22"/>
              </w:rPr>
              <w:t>None</w:t>
            </w:r>
          </w:p>
          <w:p w:rsidR="00F43895" w:rsidRPr="00264EC2" w:rsidRDefault="00F43895" w:rsidP="00AC4A99">
            <w:pPr>
              <w:rPr>
                <w:szCs w:val="22"/>
              </w:rPr>
            </w:pPr>
          </w:p>
          <w:p w:rsidR="00A56681" w:rsidRPr="00264EC2" w:rsidRDefault="00A56681" w:rsidP="00AC4A99">
            <w:pPr>
              <w:rPr>
                <w:szCs w:val="22"/>
              </w:rPr>
            </w:pPr>
          </w:p>
          <w:p w:rsidR="00F43895" w:rsidRPr="00264EC2" w:rsidRDefault="00264EC2" w:rsidP="00AC4A99">
            <w:pPr>
              <w:rPr>
                <w:szCs w:val="22"/>
              </w:rPr>
            </w:pPr>
            <w:r w:rsidRPr="00264EC2">
              <w:rPr>
                <w:szCs w:val="22"/>
              </w:rPr>
              <w:t>None</w:t>
            </w:r>
          </w:p>
          <w:p w:rsidR="00F43895" w:rsidRPr="00264EC2" w:rsidRDefault="00F43895" w:rsidP="00AC4A99">
            <w:pPr>
              <w:rPr>
                <w:szCs w:val="22"/>
              </w:rPr>
            </w:pPr>
          </w:p>
          <w:p w:rsidR="00F43895" w:rsidRPr="00F43895" w:rsidRDefault="00264EC2" w:rsidP="00AC4A99">
            <w:pPr>
              <w:rPr>
                <w:i/>
                <w:color w:val="2E74B5" w:themeColor="accent1" w:themeShade="BF"/>
                <w:szCs w:val="22"/>
              </w:rPr>
            </w:pPr>
            <w:r w:rsidRPr="00264EC2">
              <w:rPr>
                <w:szCs w:val="22"/>
              </w:rPr>
              <w:t>None</w:t>
            </w:r>
          </w:p>
        </w:tc>
      </w:tr>
    </w:tbl>
    <w:p w:rsidR="00B71A04" w:rsidRDefault="00B71A04" w:rsidP="002F5C5E">
      <w:pPr>
        <w:rPr>
          <w:b/>
          <w:szCs w:val="22"/>
        </w:rPr>
      </w:pPr>
    </w:p>
    <w:p w:rsidR="002F5C5E" w:rsidRDefault="000B5251" w:rsidP="00B71A04">
      <w:pPr>
        <w:tabs>
          <w:tab w:val="left" w:pos="567"/>
        </w:tabs>
        <w:rPr>
          <w:b/>
          <w:szCs w:val="22"/>
        </w:rPr>
      </w:pPr>
      <w:r>
        <w:rPr>
          <w:b/>
          <w:szCs w:val="22"/>
        </w:rPr>
        <w:t xml:space="preserve">BACKGROUND DOCUMENTS </w:t>
      </w:r>
    </w:p>
    <w:p w:rsidR="000B5251" w:rsidRDefault="000B5251" w:rsidP="00B71A04">
      <w:pPr>
        <w:tabs>
          <w:tab w:val="left" w:pos="567"/>
        </w:tabs>
        <w:rPr>
          <w:szCs w:val="22"/>
        </w:rPr>
      </w:pPr>
    </w:p>
    <w:p w:rsidR="00264EC2" w:rsidRPr="009C1143" w:rsidRDefault="00264EC2" w:rsidP="00B71A04">
      <w:pPr>
        <w:tabs>
          <w:tab w:val="left" w:pos="567"/>
        </w:tabs>
        <w:rPr>
          <w:szCs w:val="22"/>
        </w:rPr>
      </w:pPr>
      <w:r>
        <w:rPr>
          <w:szCs w:val="22"/>
        </w:rPr>
        <w:t>Draft B2 – Village Development Supplementary Planning Document</w:t>
      </w:r>
    </w:p>
    <w:p w:rsidR="000B5251" w:rsidRDefault="000B5251" w:rsidP="00B71A04">
      <w:pPr>
        <w:tabs>
          <w:tab w:val="left" w:pos="567"/>
        </w:tabs>
        <w:rPr>
          <w:i/>
          <w:color w:val="0070C0"/>
          <w:szCs w:val="22"/>
        </w:rPr>
      </w:pPr>
    </w:p>
    <w:p w:rsidR="000B5251" w:rsidRDefault="000B5251" w:rsidP="00B71A04">
      <w:pPr>
        <w:tabs>
          <w:tab w:val="left" w:pos="567"/>
        </w:tabs>
        <w:rPr>
          <w:b/>
        </w:rPr>
      </w:pPr>
      <w:r w:rsidRPr="00792A2B">
        <w:rPr>
          <w:b/>
        </w:rPr>
        <w:t xml:space="preserve">APPENDICES </w:t>
      </w:r>
    </w:p>
    <w:p w:rsidR="000B5251" w:rsidRDefault="000B5251" w:rsidP="00B71A04">
      <w:pPr>
        <w:tabs>
          <w:tab w:val="left" w:pos="567"/>
        </w:tabs>
        <w:rPr>
          <w:b/>
        </w:rPr>
      </w:pPr>
    </w:p>
    <w:p w:rsidR="001C5E49" w:rsidRPr="00962CA0" w:rsidRDefault="00962CA0" w:rsidP="00B71A04">
      <w:pPr>
        <w:tabs>
          <w:tab w:val="left" w:pos="567"/>
          <w:tab w:val="left" w:pos="2839"/>
        </w:tabs>
        <w:rPr>
          <w:szCs w:val="22"/>
        </w:rPr>
      </w:pPr>
      <w:r w:rsidRPr="00962CA0">
        <w:rPr>
          <w:szCs w:val="22"/>
        </w:rPr>
        <w:t>There are no appendices to this report.</w:t>
      </w:r>
    </w:p>
    <w:p w:rsidR="001C5E49" w:rsidRDefault="001C5E49" w:rsidP="001C5E49">
      <w:pPr>
        <w:tabs>
          <w:tab w:val="left" w:pos="2839"/>
        </w:tabs>
        <w:ind w:left="426" w:hanging="426"/>
        <w:rPr>
          <w:rFonts w:cs="Arial"/>
          <w:color w:val="0070C0"/>
        </w:rPr>
      </w:pPr>
    </w:p>
    <w:p w:rsidR="001C5E49" w:rsidRPr="00962CA0" w:rsidRDefault="00962CA0" w:rsidP="001C5E49">
      <w:pPr>
        <w:tabs>
          <w:tab w:val="left" w:pos="2839"/>
        </w:tabs>
        <w:ind w:left="426" w:hanging="426"/>
        <w:rPr>
          <w:rFonts w:cs="Arial"/>
        </w:rPr>
      </w:pPr>
      <w:r w:rsidRPr="00962CA0">
        <w:rPr>
          <w:rFonts w:cs="Arial"/>
        </w:rPr>
        <w:t>Jonathan Noad</w:t>
      </w:r>
    </w:p>
    <w:p w:rsidR="001C5E49" w:rsidRPr="00962CA0" w:rsidRDefault="00962CA0" w:rsidP="001C5E49">
      <w:pPr>
        <w:tabs>
          <w:tab w:val="left" w:pos="2839"/>
        </w:tabs>
        <w:rPr>
          <w:rFonts w:cs="Arial"/>
        </w:rPr>
      </w:pPr>
      <w:r w:rsidRPr="00962CA0">
        <w:rPr>
          <w:rFonts w:cs="Arial"/>
        </w:rPr>
        <w:t>Director of Planning and Housing</w:t>
      </w:r>
    </w:p>
    <w:p w:rsidR="001C5E49" w:rsidRPr="007F1945" w:rsidRDefault="001C5E49"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8"/>
        <w:gridCol w:w="1554"/>
        <w:gridCol w:w="2358"/>
      </w:tblGrid>
      <w:tr w:rsidR="001C5E49" w:rsidTr="00E2196F">
        <w:tc>
          <w:tcPr>
            <w:tcW w:w="5700" w:type="dxa"/>
            <w:shd w:val="clear" w:color="auto" w:fill="auto"/>
          </w:tcPr>
          <w:p w:rsidR="001C5E49" w:rsidRPr="0031059E" w:rsidRDefault="001C5E49" w:rsidP="00E2196F">
            <w:pPr>
              <w:rPr>
                <w:rFonts w:cs="Arial"/>
              </w:rPr>
            </w:pPr>
            <w:r w:rsidRPr="0031059E">
              <w:rPr>
                <w:rFonts w:cs="Arial"/>
              </w:rPr>
              <w:t>Report Author:</w:t>
            </w:r>
          </w:p>
        </w:tc>
        <w:tc>
          <w:tcPr>
            <w:tcW w:w="1559" w:type="dxa"/>
            <w:shd w:val="clear" w:color="auto" w:fill="auto"/>
          </w:tcPr>
          <w:p w:rsidR="001C5E49" w:rsidRPr="0031059E" w:rsidRDefault="001C5E49" w:rsidP="00E2196F">
            <w:pPr>
              <w:rPr>
                <w:rFonts w:cs="Arial"/>
              </w:rPr>
            </w:pPr>
            <w:r w:rsidRPr="0031059E">
              <w:rPr>
                <w:rFonts w:cs="Arial"/>
              </w:rPr>
              <w:t>Telephone:</w:t>
            </w:r>
          </w:p>
        </w:tc>
        <w:tc>
          <w:tcPr>
            <w:tcW w:w="2380" w:type="dxa"/>
            <w:shd w:val="clear" w:color="auto" w:fill="auto"/>
          </w:tcPr>
          <w:p w:rsidR="001C5E49" w:rsidRPr="0031059E" w:rsidRDefault="001C5E49" w:rsidP="00E2196F">
            <w:pPr>
              <w:rPr>
                <w:rFonts w:cs="Arial"/>
              </w:rPr>
            </w:pPr>
            <w:r w:rsidRPr="0031059E">
              <w:rPr>
                <w:rFonts w:cs="Arial"/>
              </w:rPr>
              <w:t>Date:</w:t>
            </w:r>
          </w:p>
        </w:tc>
      </w:tr>
      <w:tr w:rsidR="00C903AC" w:rsidTr="00E2196F">
        <w:tc>
          <w:tcPr>
            <w:tcW w:w="5700" w:type="dxa"/>
            <w:shd w:val="clear" w:color="auto" w:fill="auto"/>
          </w:tcPr>
          <w:p w:rsidR="00C903AC" w:rsidRPr="00962CA0" w:rsidRDefault="00962CA0" w:rsidP="00C903AC">
            <w:pPr>
              <w:rPr>
                <w:rFonts w:cs="Arial"/>
              </w:rPr>
            </w:pPr>
            <w:r w:rsidRPr="00962CA0">
              <w:rPr>
                <w:rFonts w:cs="Arial"/>
              </w:rPr>
              <w:t>Rachel Peckham</w:t>
            </w:r>
          </w:p>
          <w:p w:rsidR="00C903AC" w:rsidRPr="0031059E" w:rsidRDefault="00C903AC" w:rsidP="00C903AC">
            <w:pPr>
              <w:ind w:left="-539" w:firstLine="539"/>
              <w:rPr>
                <w:rFonts w:cs="Arial"/>
              </w:rPr>
            </w:pPr>
          </w:p>
        </w:tc>
        <w:tc>
          <w:tcPr>
            <w:tcW w:w="1559" w:type="dxa"/>
            <w:shd w:val="clear" w:color="auto" w:fill="auto"/>
          </w:tcPr>
          <w:p w:rsidR="00C903AC" w:rsidRPr="0031059E" w:rsidRDefault="00962CA0" w:rsidP="00C903AC">
            <w:pPr>
              <w:rPr>
                <w:rFonts w:cs="Arial"/>
              </w:rPr>
            </w:pPr>
            <w:r>
              <w:rPr>
                <w:rFonts w:cs="Arial"/>
              </w:rPr>
              <w:t>01772 625388</w:t>
            </w:r>
          </w:p>
        </w:tc>
        <w:tc>
          <w:tcPr>
            <w:tcW w:w="2380" w:type="dxa"/>
            <w:shd w:val="clear" w:color="auto" w:fill="auto"/>
          </w:tcPr>
          <w:p w:rsidR="00C903AC" w:rsidRPr="0031059E" w:rsidRDefault="00962CA0" w:rsidP="00C903AC">
            <w:pPr>
              <w:rPr>
                <w:rFonts w:cs="Arial"/>
              </w:rPr>
            </w:pPr>
            <w:r>
              <w:rPr>
                <w:rFonts w:cs="Arial"/>
              </w:rPr>
              <w:t>04/04/2019</w:t>
            </w:r>
          </w:p>
        </w:tc>
      </w:tr>
    </w:tbl>
    <w:p w:rsidR="001C5E49" w:rsidRPr="009725FB" w:rsidRDefault="001C5E49" w:rsidP="001C5E49">
      <w:pPr>
        <w:tabs>
          <w:tab w:val="left" w:pos="2839"/>
        </w:tabs>
        <w:rPr>
          <w:rFonts w:cs="Arial"/>
        </w:rPr>
      </w:pPr>
    </w:p>
    <w:sectPr w:rsidR="001C5E49" w:rsidRPr="009725FB" w:rsidSect="00E971A2">
      <w:footerReference w:type="default" r:id="rId10"/>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083" w:rsidRDefault="00ED7083">
      <w:r>
        <w:separator/>
      </w:r>
    </w:p>
  </w:endnote>
  <w:endnote w:type="continuationSeparator" w:id="0">
    <w:p w:rsidR="00ED7083" w:rsidRDefault="00ED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907EF1">
      <w:rPr>
        <w:noProof/>
        <w:sz w:val="24"/>
      </w:rPr>
      <w:t>2</w:t>
    </w:r>
    <w:r w:rsidRPr="00FD7B65">
      <w:rPr>
        <w:noProof/>
        <w:sz w:val="24"/>
      </w:rPr>
      <w:fldChar w:fldCharType="end"/>
    </w:r>
  </w:p>
  <w:p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083" w:rsidRDefault="00ED7083">
      <w:r>
        <w:separator/>
      </w:r>
    </w:p>
  </w:footnote>
  <w:footnote w:type="continuationSeparator" w:id="0">
    <w:p w:rsidR="00ED7083" w:rsidRDefault="00ED7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1D2A15"/>
    <w:multiLevelType w:val="hybridMultilevel"/>
    <w:tmpl w:val="6962343A"/>
    <w:lvl w:ilvl="0" w:tplc="708AB8AA">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BF00E5"/>
    <w:multiLevelType w:val="hybridMultilevel"/>
    <w:tmpl w:val="7966B184"/>
    <w:lvl w:ilvl="0" w:tplc="B7B41042">
      <w:start w:val="1"/>
      <w:numFmt w:val="decimal"/>
      <w:lvlText w:val="%1."/>
      <w:lvlJc w:val="left"/>
      <w:pPr>
        <w:ind w:left="720" w:hanging="360"/>
      </w:pPr>
      <w:rPr>
        <w:rFonts w:ascii="Arial" w:hAnsi="Arial" w:hint="default"/>
        <w:b/>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1"/>
  </w:num>
  <w:num w:numId="2">
    <w:abstractNumId w:val="13"/>
  </w:num>
  <w:num w:numId="3">
    <w:abstractNumId w:val="15"/>
  </w:num>
  <w:num w:numId="4">
    <w:abstractNumId w:val="9"/>
  </w:num>
  <w:num w:numId="5">
    <w:abstractNumId w:val="12"/>
  </w:num>
  <w:num w:numId="6">
    <w:abstractNumId w:val="7"/>
  </w:num>
  <w:num w:numId="7">
    <w:abstractNumId w:val="4"/>
  </w:num>
  <w:num w:numId="8">
    <w:abstractNumId w:val="6"/>
  </w:num>
  <w:num w:numId="9">
    <w:abstractNumId w:val="1"/>
  </w:num>
  <w:num w:numId="10">
    <w:abstractNumId w:val="2"/>
  </w:num>
  <w:num w:numId="11">
    <w:abstractNumId w:val="3"/>
  </w:num>
  <w:num w:numId="12">
    <w:abstractNumId w:val="10"/>
  </w:num>
  <w:num w:numId="13">
    <w:abstractNumId w:val="0"/>
  </w:num>
  <w:num w:numId="14">
    <w:abstractNumId w:val="17"/>
  </w:num>
  <w:num w:numId="15">
    <w:abstractNumId w:val="8"/>
  </w:num>
  <w:num w:numId="16">
    <w:abstractNumId w:val="14"/>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16DD3"/>
    <w:rsid w:val="00025DED"/>
    <w:rsid w:val="0006542C"/>
    <w:rsid w:val="000A4D3A"/>
    <w:rsid w:val="000B5251"/>
    <w:rsid w:val="000D6163"/>
    <w:rsid w:val="000E10FE"/>
    <w:rsid w:val="000F2C8A"/>
    <w:rsid w:val="001544DD"/>
    <w:rsid w:val="00184E1D"/>
    <w:rsid w:val="001938D6"/>
    <w:rsid w:val="001C5E49"/>
    <w:rsid w:val="002221BD"/>
    <w:rsid w:val="0025591B"/>
    <w:rsid w:val="00264EC2"/>
    <w:rsid w:val="002820A5"/>
    <w:rsid w:val="002E4FF4"/>
    <w:rsid w:val="002F5C5E"/>
    <w:rsid w:val="00342AB1"/>
    <w:rsid w:val="0034511C"/>
    <w:rsid w:val="00345C71"/>
    <w:rsid w:val="00386AAD"/>
    <w:rsid w:val="003902A2"/>
    <w:rsid w:val="00392AAE"/>
    <w:rsid w:val="003A1B3F"/>
    <w:rsid w:val="003A23D3"/>
    <w:rsid w:val="003A2919"/>
    <w:rsid w:val="003B1E6D"/>
    <w:rsid w:val="003C36EB"/>
    <w:rsid w:val="003E33E6"/>
    <w:rsid w:val="003E3F23"/>
    <w:rsid w:val="003F5603"/>
    <w:rsid w:val="00405D4A"/>
    <w:rsid w:val="004218EA"/>
    <w:rsid w:val="00437A4A"/>
    <w:rsid w:val="00442C46"/>
    <w:rsid w:val="00474DA8"/>
    <w:rsid w:val="0047741D"/>
    <w:rsid w:val="004A45D4"/>
    <w:rsid w:val="004D7260"/>
    <w:rsid w:val="004F23B3"/>
    <w:rsid w:val="005041BB"/>
    <w:rsid w:val="00525728"/>
    <w:rsid w:val="00533525"/>
    <w:rsid w:val="00547120"/>
    <w:rsid w:val="00547481"/>
    <w:rsid w:val="00566622"/>
    <w:rsid w:val="00576A82"/>
    <w:rsid w:val="00585C6D"/>
    <w:rsid w:val="005A26AD"/>
    <w:rsid w:val="005B0C36"/>
    <w:rsid w:val="005D4F59"/>
    <w:rsid w:val="0060374B"/>
    <w:rsid w:val="00621BF7"/>
    <w:rsid w:val="00630F86"/>
    <w:rsid w:val="00633396"/>
    <w:rsid w:val="00645A0B"/>
    <w:rsid w:val="006555E6"/>
    <w:rsid w:val="006879CA"/>
    <w:rsid w:val="006B645E"/>
    <w:rsid w:val="006B7116"/>
    <w:rsid w:val="006C04C1"/>
    <w:rsid w:val="006C209A"/>
    <w:rsid w:val="006E09FB"/>
    <w:rsid w:val="006F2214"/>
    <w:rsid w:val="006F76A3"/>
    <w:rsid w:val="00707E99"/>
    <w:rsid w:val="00712E3F"/>
    <w:rsid w:val="00772B9C"/>
    <w:rsid w:val="00792A2B"/>
    <w:rsid w:val="007930E2"/>
    <w:rsid w:val="007B40C6"/>
    <w:rsid w:val="00833F9E"/>
    <w:rsid w:val="00893AD2"/>
    <w:rsid w:val="008A0BE4"/>
    <w:rsid w:val="008A2F6B"/>
    <w:rsid w:val="008A42E3"/>
    <w:rsid w:val="008A77AB"/>
    <w:rsid w:val="008B41C5"/>
    <w:rsid w:val="008C3B1A"/>
    <w:rsid w:val="008D623F"/>
    <w:rsid w:val="008F4B91"/>
    <w:rsid w:val="0090542C"/>
    <w:rsid w:val="00907EF1"/>
    <w:rsid w:val="009350CB"/>
    <w:rsid w:val="00940C9B"/>
    <w:rsid w:val="009538AE"/>
    <w:rsid w:val="00962CA0"/>
    <w:rsid w:val="0097345C"/>
    <w:rsid w:val="00980267"/>
    <w:rsid w:val="00983CD5"/>
    <w:rsid w:val="00992E79"/>
    <w:rsid w:val="009A714A"/>
    <w:rsid w:val="009C1143"/>
    <w:rsid w:val="009E48E0"/>
    <w:rsid w:val="00A1406A"/>
    <w:rsid w:val="00A22D02"/>
    <w:rsid w:val="00A30426"/>
    <w:rsid w:val="00A4702E"/>
    <w:rsid w:val="00A50754"/>
    <w:rsid w:val="00A56681"/>
    <w:rsid w:val="00A76482"/>
    <w:rsid w:val="00AC4A99"/>
    <w:rsid w:val="00AF2DC5"/>
    <w:rsid w:val="00B05FE8"/>
    <w:rsid w:val="00B1788B"/>
    <w:rsid w:val="00B443DD"/>
    <w:rsid w:val="00B51DB8"/>
    <w:rsid w:val="00B62D79"/>
    <w:rsid w:val="00B70B91"/>
    <w:rsid w:val="00B716F5"/>
    <w:rsid w:val="00B71A04"/>
    <w:rsid w:val="00B72A06"/>
    <w:rsid w:val="00B766C4"/>
    <w:rsid w:val="00B767B1"/>
    <w:rsid w:val="00B92298"/>
    <w:rsid w:val="00BA2606"/>
    <w:rsid w:val="00BC6635"/>
    <w:rsid w:val="00BE2A3F"/>
    <w:rsid w:val="00C022F9"/>
    <w:rsid w:val="00C209E3"/>
    <w:rsid w:val="00C30128"/>
    <w:rsid w:val="00C52450"/>
    <w:rsid w:val="00C64ED1"/>
    <w:rsid w:val="00C66BAA"/>
    <w:rsid w:val="00C903AC"/>
    <w:rsid w:val="00CA67E6"/>
    <w:rsid w:val="00CB32DF"/>
    <w:rsid w:val="00CB3361"/>
    <w:rsid w:val="00CC2A83"/>
    <w:rsid w:val="00CC3246"/>
    <w:rsid w:val="00CE3DA1"/>
    <w:rsid w:val="00CE4482"/>
    <w:rsid w:val="00CF6B60"/>
    <w:rsid w:val="00D03328"/>
    <w:rsid w:val="00D237D5"/>
    <w:rsid w:val="00D36638"/>
    <w:rsid w:val="00D37BAE"/>
    <w:rsid w:val="00D772AB"/>
    <w:rsid w:val="00D81BA6"/>
    <w:rsid w:val="00D90A00"/>
    <w:rsid w:val="00D91845"/>
    <w:rsid w:val="00D9371C"/>
    <w:rsid w:val="00DB3FD0"/>
    <w:rsid w:val="00DE5E12"/>
    <w:rsid w:val="00DF727F"/>
    <w:rsid w:val="00E2196F"/>
    <w:rsid w:val="00E2276E"/>
    <w:rsid w:val="00E41950"/>
    <w:rsid w:val="00E569CB"/>
    <w:rsid w:val="00E577A2"/>
    <w:rsid w:val="00E60A53"/>
    <w:rsid w:val="00E63940"/>
    <w:rsid w:val="00E733A5"/>
    <w:rsid w:val="00E753EC"/>
    <w:rsid w:val="00E84459"/>
    <w:rsid w:val="00E971A2"/>
    <w:rsid w:val="00EB2D32"/>
    <w:rsid w:val="00EB7C94"/>
    <w:rsid w:val="00ED257A"/>
    <w:rsid w:val="00ED7083"/>
    <w:rsid w:val="00EE5D30"/>
    <w:rsid w:val="00F13602"/>
    <w:rsid w:val="00F3057A"/>
    <w:rsid w:val="00F30E9C"/>
    <w:rsid w:val="00F43895"/>
    <w:rsid w:val="00F55E4D"/>
    <w:rsid w:val="00F61752"/>
    <w:rsid w:val="00F67F95"/>
    <w:rsid w:val="00FC737F"/>
    <w:rsid w:val="00FD7B65"/>
    <w:rsid w:val="00FF0A38"/>
    <w:rsid w:val="00FF29E3"/>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9182FD2E-A127-42BB-A5F6-47BCA756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204147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gov.uk/ukpga/2004/5/cont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F890C-749B-4036-BC6C-F75E420E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11</TotalTime>
  <Pages>3</Pages>
  <Words>661</Words>
  <Characters>3841</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Lynch, Charlotte</cp:lastModifiedBy>
  <cp:revision>9</cp:revision>
  <cp:lastPrinted>2018-03-14T15:24:00Z</cp:lastPrinted>
  <dcterms:created xsi:type="dcterms:W3CDTF">2019-04-10T13:05:00Z</dcterms:created>
  <dcterms:modified xsi:type="dcterms:W3CDTF">2019-04-11T08:41:00Z</dcterms:modified>
</cp:coreProperties>
</file>